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5F504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654EC318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C321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December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705116C1" w:rsidR="00DD2048" w:rsidRPr="000F214E" w:rsidRDefault="00120804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120804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</w:t>
                              </w:r>
                              <w:r w:rsidR="008F7325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Powerlift-P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JaOwgMAACoMAAAOAAAAZHJzL2Uyb0RvYy54bWzMVtuO2zYQfS/QfyD0&#10;npVkyzdh5SBdN4sAabtokg+gKUoiIpEsSV+2X98ZUvJlnctmkyz6YGN4G86cOXPE65f7riVbbqxQ&#10;sojSqyQiXDJVClkX0Yf3r1/MI2IdlSVtleRFdM9t9HL56y/XO53zkWpUW3JDwIm0+U4XUeOczuPY&#10;soZ31F4pzSUsVsp01MHQ1HFp6A68d208SpJpvFOm1EYxbi3MrsJitPT+q4oz91dVWe5IW0QQm/P/&#10;xv+v8T9eXtO8NlQ3gvVh0CdE0VEh4dKDqxV1lGyMuHDVCWaUVZW7YqqLVVUJxn0OkE2aPMjm1qiN&#10;9rnU+a7WB5gA2gc4Pdkt+3N7Z4goiyhLIyJpBzXy15JxhuDsdJ3Dnluj3+k7EzIE861iHy0sxw/X&#10;cVyHzWS9+0OV4I9unPLg7CvToQtIm+x9De4PNeB7RxhMzibTZJxCqRispZPpYjbqq8QaKOXFOdb8&#10;3p9M00UyDedG8+kYo49pHu70cfZxYVJANnvE034fnu8aqrkvk0WsBjxHA55/AwuprFtOxvOAqd83&#10;AGoDmkSqmwa28VfGqF3DaQlhpT4LjBcchwM4sFCLp8H7JZBoro11t1x1BI0iMhC4LxzdvrUu4Dls&#10;wTpa1YrytWhbPzD1+qY1ZEuh1VbparzyBIISnG1rJW6WCo8FjzgD9QlZheKsVXkPGRoV+hX0BYxG&#10;mX8jsoNeLSL7z4YaHpH2jQSUFmmWYXP7QTZBxhBzurI+XaGSgasichEJ5o0LgrDRRtQN3JT6pKV6&#10;BcSthE8c4wtR9cECf5bXWrAcfn1jgnVBpK8LGJxyG8wliGD3KB8dNR83+gVoiKZOrEUr3L3XQ4gc&#10;g5LbO8GwX3FwwsnxwElYxlvJeIYMG3aFM8ADwXyHHzlpNXABkTlOXdD03EuMw7M41q3QA1vQ7jMG&#10;8B+o2SdAC0q5UmzTcemC9BveQvJK2kZoCxXPebfmJdD2Ten7BphnGDYfZAi2M9yxBs0KuNfPIz2H&#10;BR/xMUiM/1GNlibpGIQH9OqgVYOapUm2CJI0T4d2GFRw6KRHNtuhZWj+mR4aAgaGogm/55K6bKDV&#10;e0z8N7UnAAigfiJcxO1hfuitn6V5M9QBKEQ2muD9NB8KMUomoMf+mzL1Inz4NHyz6n29EOdi5vbr&#10;fY/FN+raQdMOegZG0DIwfqCOYcA//4M4uWSJr9LzswQ/EPi8yBaepkeazBf4DPI0SWfnT4hn4Yl/&#10;iXnxQlD+r3Txryl4kPoHVv94xhfv6dh/Jo9P/OV/AAAA//8DAFBLAwQKAAAAAAAAACEAPo+hSZUH&#10;AACVBwAAFAAAAGRycy9tZWRpYS9pbWFnZTEucG5niVBORw0KGgoAAAANSUhEUgAAAG4AAABVCAMA&#10;AACfOCGnAAACi1BMVEX//////f3//Pr/+/j/+ff/+PX/9/T/9vL/9vH/9fD/9O7/8+3/8uz/8ev+&#10;8Oj+7+f+7ub+7eX+7OT+7OP+6+L+6uH+6d/+6N7+593+59z+5tv+5dn+49f949b94tX94dT94NP9&#10;39L939H93tD93c/93M7928z928v92sr92cn92Mj918b91sX91cT808L808H80sD80b/8z738zrz8&#10;zrv8zbr8zLn8y7j8yrf7yrb7ybX7x7P7xrL7xrH7xbD7xK/7w677wqz7wav7wKr7v6n7vqj7vqf6&#10;vab6vKX6u6T6uqL6uaH6uKD6t5/6tp76tZz6tJv5s5r5spj5sZf5sJb5r5b5rZP5rJL5q5H5q5D5&#10;qY74p4z4p4v4pYr4oob4oYX4oYT4oIT3n4P3noL3noH3nYD3m3/3m373mn33mXz3mHv3mHr3l3r2&#10;lnn2lXj2lXf2lHb2k3b2knX2knT2kXP2kHL2jnD2jW/2jG71i231imz1iWv1iGr1h2n1hGb1g2X1&#10;gmT0f2D0fmD0fV/0fF70fF30e130elz0eVv0eVr0eFrzd1nzdljzdlfzdVfzdFbzc1XzclXzcVPz&#10;cFLzblHzblDzbU/ybE/ya07yak3yaUvyaEvyZUjyZEjyY0fyY0bxYkbxYUXxYETxX0PxXkPxXULx&#10;W0HxW0DxWj/xWT7xWD7xVz3xVjzxVTzwVDvwUzrwUjrwUTnwUDjwTzjwTjfwTTbwTDbwSzXwSjTw&#10;STTvSDPvRzPvRjLvRTLvRDHvQjDvQTDvQC/vPi7vPS7vPC3vOy3vOSzvOCzvNyvuNCruMyruMinu&#10;MCnuLyjuLSjuLCfuKifuKSbuJybuJSbuJCXtIiXtICXtHiXtHCQtGZatAAAAAWJLR0QAiAUdSAAA&#10;AAlwSFlzAAAOxAAADsQBlSsOGwAABKNJREFUaIHt1+tbVEUYAPABgTYBBTcx01CMkAJXtOKidjEl&#10;WQOBLCkMSkEwLTczi6zoaoKpJGaleeMSblqGmGggpSQEuC4r7Z6dPyfmnXOZmXN293n60IeemU87&#10;7/ue+Z09Z86ZOQhHbG3R6J3IVZtRwu+Rq5DkJCc5yUlOcpKTnOQkJznJSU5ykpOc5CQnOclJ7n/O&#10;BSeUiFzvZxE5z+mGijWry7Z+NRCaG26tXrE4y1FQuZ87CZFrn4+qvGG5C69mILWlrG3xW3Ld1fO0&#10;GjRrQ3tI7pukyYKi26G5kZoExLYn3WbOszORq4nbOGTNHZkK+eWjobjOh5DQ4neLXH+eWIMyOq24&#10;Y/FquviONdeeYhoJoe1BjuvLtKiZ1WXmztv1dFnQiutI1vL3ZjvSYrSOi+X+WqxGo7OdFSVL7ta8&#10;n0Xu+oPM6bgsuBH1vO+pOv7H38rIuYZs6E77lOGUYlozY7MbZlH3zvtpYKmP55QSel/pnIo6bOaq&#10;6IGrerWM9y0bQpld7L07QGvyevTDB5+loV08t4synww9Cj/mDIrcuVhIVAaY69+aWHwTM9w4/cOF&#10;t5ga5SV6EQZY7hc6KWsxHkiHXy+I3CYIr/Zjtp3XJhXl6J+be4OruVMA0fdZrhBCa8ipt8XB7wM8&#10;NzaHBFP4kYxGuTI48qCQuwjPYZ5icPvpDb4CHRd0snwcdwSCm0JolPOlkZr8oJgsJWHbZZ3z58Bg&#10;H9LexCLofcxxW0kopissdwmuS4MpuRfGa9a5g9DP12bBIeim3WK5dSSU7gvLfQ2z7TtT8rKNJN7W&#10;uOAyGP+QllYKmD7lgitI5KlQGuX2kZpYtyk5NoMktmjc9zD6w+N6/iidOAyn5JNIUXjuC+B+NHN2&#10;jquE0T8w8n54fmzdBoefJpFc0yzgOHoxj5mSvTb1QQfOt4D0kgeZgtfgBFwMV0EC9uGw3EWYKntM&#10;ySYYrUnlTkSRnpMtoK+QHL/B7dFmVxhufD6pWWZKlpPwXdqD8DqM1MhVPAZX84rBuaeQyDNhOQwv&#10;6KijQu7qdBJ+JEA5OulQrpNpa1P194PKBeAEprSG5egDtoC/5IGVEH0XU27YWOfE5jI4/BFEZp9l&#10;R5rY1slx3iwocnrYopchNq1f5dwxIblShhuhS1NqhzHQWBma3sxy6qRAT1zVa24+T0NvYJVrCakh&#10;h59Z7w7TWPy263Qg/76Fk93oOh/DBZy0yF5LV7y+3ery6hjXuMbQ3MxRdvOwQY3OfrH5TPu3O3LU&#10;7haGwze0rUpCXkXNxse1+5RELzrh6MK63FnEtftIcGo/y3mLrE4p+TTL4Z5Ui5qkk1jn6khg7oQw&#10;1d4j0bifuJ2Yt9Q80rw2zHH411xTTYaqAQfL9CpBw23kOYvt4veZypvxwkiFv3FThTRPrbCtfe5P&#10;7XjCvUJi5SJ3DUrd4qb9wvpYZqRFTdpLlNu091TN1EsSy38wjibc8Zr6+toWkfPsqKuv2z5k/iRx&#10;Vzvs5K2XkF78pbGGCJ8k1z5fvzTzgYwlJY2X2GP/1QeX0nf21ImOnjE2ZvHB5R29LUT+88/JYKSG&#10;zxAuYtUkNxCpCuN/AFvViXKa0LwFAAAAAElFTkSuQmCCUEsDBBQABgAIAAAAIQC6E1y/3gAAAAYB&#10;AAAPAAAAZHJzL2Rvd25yZXYueG1sTI9BS8NAEIXvQv/DMgVvdpOo1abZlFLUUxFsBfE2zU6T0Oxs&#10;yG6T9N+79aKXgcd7vPdNthpNI3rqXG1ZQTyLQBAXVtdcKvjcv949g3AeWWNjmRRcyMEqn9xkmGo7&#10;8Af1O1+KUMIuRQWV920qpSsqMuhmtiUO3tF2Bn2QXSl1h0MoN41MomguDdYcFipsaVNRcdqdjYK3&#10;AYf1ffzSb0/HzeV7//j+tY1JqdvpuF6C8DT6vzBc8QM65IHpYM+snWgUhEf877168SKagzgoSB6e&#10;EpB5Jv/j5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DSW&#10;jsIDAAAqDAAADgAAAAAAAAAAAAAAAAA6AgAAZHJzL2Uyb0RvYy54bWxQSwECLQAKAAAAAAAAACEA&#10;Po+hSZUHAACVBwAAFAAAAAAAAAAAAAAAAAAoBgAAZHJzL21lZGlhL2ltYWdlMS5wbmdQSwECLQAU&#10;AAYACAAAACEAuhNcv94AAAAGAQAADwAAAAAAAAAAAAAAAADvDQAAZHJzL2Rvd25yZXYueG1sUEsB&#10;Ai0AFAAGAAgAAAAhAKomDr68AAAAIQEAABkAAAAAAAAAAAAAAAAA+g4AAGRycy9fcmVscy9lMm9E&#10;b2MueG1sLnJlbHNQSwUGAAAAAAYABgB8AQAA7Q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654EC318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C321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December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705116C1" w:rsidR="00DD2048" w:rsidRPr="000F214E" w:rsidRDefault="00120804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120804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</w:t>
                        </w:r>
                        <w:r w:rsidR="008F7325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Powerlift-P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137DE332" w:rsidR="00FF0522" w:rsidRPr="0079623F" w:rsidRDefault="00120804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8F7325">
        <w:rPr>
          <w:rFonts w:ascii="Stone Sans" w:hAnsi="Stone Sans"/>
          <w:b/>
          <w:color w:val="FF0000"/>
          <w:sz w:val="28"/>
          <w:u w:val="single"/>
        </w:rPr>
        <w:t xml:space="preserve">Powerlift-P </w:t>
      </w:r>
      <w:r w:rsidR="00FF0522" w:rsidRPr="0079623F">
        <w:rPr>
          <w:rFonts w:ascii="Stone Sans" w:hAnsi="Stone Sans"/>
          <w:b/>
          <w:color w:val="FF0000"/>
          <w:sz w:val="28"/>
          <w:u w:val="single"/>
        </w:rPr>
        <w:t>Package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1EEF1BBB" w:rsidR="00E12B05" w:rsidRPr="00AD7FD9" w:rsidRDefault="008F7325" w:rsidP="00F1567D">
      <w:pPr>
        <w:spacing w:before="14" w:line="645" w:lineRule="exact"/>
        <w:jc w:val="both"/>
        <w:rPr>
          <w:rFonts w:ascii="Stone Sans" w:hAnsi="Stone Sans"/>
          <w:sz w:val="18"/>
          <w:szCs w:val="18"/>
        </w:rPr>
      </w:pPr>
      <w:r>
        <w:rPr>
          <w:rFonts w:ascii="Stone Sans" w:hAnsi="Stone Sans"/>
          <w:sz w:val="18"/>
          <w:szCs w:val="18"/>
        </w:rPr>
        <w:t xml:space="preserve">Powerlift-P </w:t>
      </w:r>
      <w:r w:rsidR="00120804" w:rsidRPr="00120804">
        <w:rPr>
          <w:rFonts w:ascii="Stone Sans" w:hAnsi="Stone Sans"/>
          <w:sz w:val="18"/>
          <w:szCs w:val="18"/>
        </w:rPr>
        <w:t>is</w:t>
      </w:r>
      <w:r w:rsidR="00120804" w:rsidRPr="00120804">
        <w:rPr>
          <w:rFonts w:ascii="Stone Sans" w:hAnsi="Stone Sans"/>
          <w:b/>
          <w:color w:val="FF0000"/>
          <w:sz w:val="28"/>
        </w:rPr>
        <w:t xml:space="preserve"> </w:t>
      </w:r>
      <w:r w:rsidR="00120804" w:rsidRPr="00120804">
        <w:rPr>
          <w:rFonts w:ascii="Stone Sans" w:hAnsi="Stone Sans"/>
          <w:sz w:val="18"/>
          <w:szCs w:val="18"/>
        </w:rPr>
        <w:t>incorporated</w:t>
      </w:r>
      <w:r w:rsidR="00E12B05" w:rsidRPr="00AD7FD9">
        <w:rPr>
          <w:rFonts w:ascii="Stone Sans" w:hAnsi="Stone Sans"/>
          <w:sz w:val="18"/>
          <w:szCs w:val="18"/>
        </w:rPr>
        <w:t xml:space="preserve"> in a single Revit </w:t>
      </w:r>
      <w:r w:rsidR="00CE4C48" w:rsidRPr="00AD7FD9">
        <w:rPr>
          <w:rFonts w:ascii="Stone Sans" w:hAnsi="Stone Sans"/>
          <w:sz w:val="18"/>
          <w:szCs w:val="18"/>
        </w:rPr>
        <w:t>t</w:t>
      </w:r>
      <w:r w:rsidR="00E12B05" w:rsidRPr="00AD7FD9">
        <w:rPr>
          <w:rFonts w:ascii="Stone Sans" w:hAnsi="Stone Sans"/>
          <w:sz w:val="18"/>
          <w:szCs w:val="18"/>
        </w:rPr>
        <w:t xml:space="preserve">emplate along </w:t>
      </w:r>
      <w:r w:rsidR="00B2299A" w:rsidRPr="00AD7FD9">
        <w:rPr>
          <w:rFonts w:ascii="Stone Sans" w:hAnsi="Stone Sans"/>
          <w:sz w:val="18"/>
          <w:szCs w:val="18"/>
        </w:rPr>
        <w:t>with accessories</w:t>
      </w:r>
      <w:r w:rsidR="00E84F8C" w:rsidRPr="00AD7FD9">
        <w:rPr>
          <w:rFonts w:ascii="Stone Sans" w:hAnsi="Stone Sans"/>
          <w:sz w:val="18"/>
          <w:szCs w:val="18"/>
        </w:rPr>
        <w:t>.</w:t>
      </w:r>
      <w:r w:rsidR="00E12B05" w:rsidRPr="00AD7FD9">
        <w:rPr>
          <w:rFonts w:ascii="Stone Sans" w:hAnsi="Stone Sans"/>
          <w:sz w:val="18"/>
          <w:szCs w:val="18"/>
        </w:rPr>
        <w:t xml:space="preserve"> </w:t>
      </w:r>
    </w:p>
    <w:p w14:paraId="58F07C65" w14:textId="78C942A1" w:rsidR="00F1567D" w:rsidRDefault="00E12B05" w:rsidP="00796A47">
      <w:pPr>
        <w:pStyle w:val="BodyText"/>
        <w:spacing w:before="106" w:line="235" w:lineRule="auto"/>
        <w:ind w:right="5704"/>
        <w:jc w:val="both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famil</w:t>
      </w:r>
      <w:r w:rsidR="00120804">
        <w:rPr>
          <w:rFonts w:ascii="Stone Sans" w:hAnsi="Stone Sans"/>
        </w:rPr>
        <w:t xml:space="preserve">y </w:t>
      </w:r>
      <w:r w:rsidR="008F7325">
        <w:rPr>
          <w:rFonts w:ascii="Stone Sans" w:hAnsi="Stone Sans"/>
        </w:rPr>
        <w:t xml:space="preserve">Powerlift-P </w:t>
      </w:r>
      <w:r w:rsidR="00120804">
        <w:rPr>
          <w:rFonts w:ascii="Stone Sans" w:hAnsi="Stone Sans"/>
        </w:rPr>
        <w:t xml:space="preserve">in which the family types has been classified based on </w:t>
      </w:r>
      <w:r w:rsidR="008F7325">
        <w:rPr>
          <w:rFonts w:ascii="Stone Sans" w:hAnsi="Stone Sans"/>
        </w:rPr>
        <w:t>load class</w:t>
      </w:r>
      <w:r w:rsidR="00CD0735">
        <w:rPr>
          <w:rFonts w:ascii="Stone Sans" w:hAnsi="Stone Sans"/>
        </w:rPr>
        <w:t xml:space="preserve"> B125 and D400 and height</w:t>
      </w:r>
      <w:r w:rsidR="00120804">
        <w:rPr>
          <w:rFonts w:ascii="Stone Sans" w:hAnsi="Stone Sans"/>
        </w:rPr>
        <w:t xml:space="preserve"> </w:t>
      </w:r>
      <w:r w:rsidR="00F1567D">
        <w:rPr>
          <w:rFonts w:ascii="Stone Sans" w:hAnsi="Stone Sans"/>
        </w:rPr>
        <w:t>as</w:t>
      </w:r>
      <w:r w:rsidR="00120804">
        <w:rPr>
          <w:rFonts w:ascii="Stone Sans" w:hAnsi="Stone Sans"/>
        </w:rPr>
        <w:t xml:space="preserve"> a drop down</w:t>
      </w:r>
      <w:r w:rsidR="00796A47">
        <w:rPr>
          <w:rFonts w:ascii="Stone Sans" w:hAnsi="Stone Sans"/>
        </w:rPr>
        <w:t xml:space="preserve"> </w:t>
      </w:r>
      <w:r w:rsidR="00CD0735">
        <w:rPr>
          <w:rFonts w:ascii="Stone Sans" w:hAnsi="Stone Sans"/>
        </w:rPr>
        <w:t>as follows;</w:t>
      </w:r>
    </w:p>
    <w:p w14:paraId="4EC8F079" w14:textId="7C82909E" w:rsidR="00CD0735" w:rsidRPr="00CD0735" w:rsidRDefault="008F7325" w:rsidP="00CD0735">
      <w:pPr>
        <w:pStyle w:val="BodyText"/>
        <w:numPr>
          <w:ilvl w:val="0"/>
          <w:numId w:val="9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load class B125</w:t>
      </w:r>
      <w:r w:rsidR="00CD0735">
        <w:rPr>
          <w:rFonts w:ascii="Stone Sans" w:hAnsi="Stone Sans"/>
        </w:rPr>
        <w:t xml:space="preserve"> </w:t>
      </w:r>
      <w:r>
        <w:rPr>
          <w:rFonts w:ascii="Stone Sans" w:hAnsi="Stone Sans"/>
        </w:rPr>
        <w:t>h</w:t>
      </w:r>
      <w:r w:rsidR="00CD0735">
        <w:rPr>
          <w:rFonts w:ascii="Stone Sans" w:hAnsi="Stone Sans"/>
        </w:rPr>
        <w:t xml:space="preserve">eight </w:t>
      </w:r>
      <w:r>
        <w:rPr>
          <w:rFonts w:ascii="Stone Sans" w:hAnsi="Stone Sans"/>
        </w:rPr>
        <w:t>125mm</w:t>
      </w:r>
    </w:p>
    <w:p w14:paraId="32B0BF4B" w14:textId="6FFFBB82" w:rsidR="008F7325" w:rsidRDefault="00CD0735" w:rsidP="008F7325">
      <w:pPr>
        <w:pStyle w:val="BodyText"/>
        <w:numPr>
          <w:ilvl w:val="0"/>
          <w:numId w:val="9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load class B125 top section with height 125mm</w:t>
      </w:r>
    </w:p>
    <w:p w14:paraId="59E5D462" w14:textId="146F82FE" w:rsidR="00CD0735" w:rsidRDefault="00CD0735" w:rsidP="00CD0735">
      <w:pPr>
        <w:pStyle w:val="BodyText"/>
        <w:numPr>
          <w:ilvl w:val="0"/>
          <w:numId w:val="9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load class D400 top section with height 125mm</w:t>
      </w:r>
    </w:p>
    <w:p w14:paraId="63C2AD05" w14:textId="2E0B13B9" w:rsidR="00CD0735" w:rsidRDefault="00CD0735" w:rsidP="00CD0735">
      <w:pPr>
        <w:pStyle w:val="BodyText"/>
        <w:numPr>
          <w:ilvl w:val="0"/>
          <w:numId w:val="9"/>
        </w:numPr>
        <w:spacing w:before="106" w:line="235" w:lineRule="auto"/>
        <w:ind w:right="5704"/>
        <w:jc w:val="both"/>
        <w:rPr>
          <w:rFonts w:ascii="Stone Sans" w:hAnsi="Stone Sans"/>
        </w:rPr>
      </w:pPr>
      <w:r>
        <w:rPr>
          <w:rFonts w:ascii="Stone Sans" w:hAnsi="Stone Sans"/>
        </w:rPr>
        <w:t>Duo load class D400 top section with height 100mm</w:t>
      </w:r>
    </w:p>
    <w:p w14:paraId="3DEF88E8" w14:textId="63AC1C05" w:rsidR="00626870" w:rsidRDefault="00CD0735" w:rsidP="00626870">
      <w:pPr>
        <w:pStyle w:val="BodyText"/>
        <w:spacing w:before="106" w:line="235" w:lineRule="auto"/>
        <w:ind w:right="5704"/>
        <w:jc w:val="both"/>
        <w:rPr>
          <w:rFonts w:ascii="Stone Sans" w:hAnsi="Stone Sans"/>
        </w:rPr>
      </w:pPr>
      <w:r w:rsidRPr="00CD0735">
        <w:rPr>
          <w:rFonts w:ascii="Stone Sans" w:hAnsi="Stone Sans"/>
          <w:noProof/>
        </w:rPr>
        <w:drawing>
          <wp:inline distT="0" distB="0" distL="0" distR="0" wp14:anchorId="5CBBD025" wp14:editId="4B1D0C83">
            <wp:extent cx="6680200" cy="360743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0D03" w14:textId="0A961CB6" w:rsidR="00796A47" w:rsidRDefault="00796A47" w:rsidP="00796A47">
      <w:pPr>
        <w:pStyle w:val="BodyText"/>
        <w:spacing w:before="106" w:line="235" w:lineRule="auto"/>
        <w:ind w:left="840" w:right="5704"/>
        <w:jc w:val="both"/>
        <w:rPr>
          <w:rFonts w:ascii="Stone Sans" w:hAnsi="Stone Sans"/>
        </w:rPr>
      </w:pPr>
    </w:p>
    <w:p w14:paraId="3AB5B1C4" w14:textId="5C0E2315" w:rsidR="00902B61" w:rsidRPr="00796A47" w:rsidRDefault="00902B61" w:rsidP="00796A47">
      <w:pPr>
        <w:pStyle w:val="BodyText"/>
        <w:spacing w:before="106" w:line="235" w:lineRule="auto"/>
        <w:ind w:left="840" w:right="5704"/>
        <w:jc w:val="center"/>
        <w:rPr>
          <w:rFonts w:ascii="Stone Sans" w:hAnsi="Stone Sans"/>
        </w:rPr>
      </w:pPr>
    </w:p>
    <w:p w14:paraId="14AD453B" w14:textId="3CFF9534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</w:t>
      </w:r>
      <w:r w:rsidR="00796A47"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CD0735"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CD0735">
        <w:rPr>
          <w:rFonts w:ascii="Stone Sans" w:hAnsi="Stone Sans"/>
          <w:b/>
          <w:color w:val="FF0000"/>
          <w:sz w:val="28"/>
          <w:u w:val="single"/>
        </w:rPr>
        <w:t>Powerlift-P</w:t>
      </w:r>
      <w:r w:rsidR="00CD0735"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AA776FF" w:rsidR="00FF0522" w:rsidRPr="0079623F" w:rsidRDefault="00AD7FD9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69235CB" w14:textId="3428C82A" w:rsidR="00530E1E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Down</w:t>
      </w:r>
      <w:r w:rsidR="007E633F" w:rsidRPr="00AD7FD9">
        <w:rPr>
          <w:rFonts w:ascii="Stone Sans" w:hAnsi="Stone Sans"/>
          <w:sz w:val="18"/>
          <w:szCs w:val="18"/>
        </w:rPr>
        <w:t xml:space="preserve">load the </w:t>
      </w:r>
      <w:r w:rsidR="00796A47">
        <w:rPr>
          <w:rFonts w:ascii="Stone Sans" w:hAnsi="Stone Sans"/>
          <w:sz w:val="18"/>
          <w:szCs w:val="18"/>
        </w:rPr>
        <w:t xml:space="preserve">ACO </w:t>
      </w:r>
      <w:r w:rsidR="00CD0735">
        <w:rPr>
          <w:rFonts w:ascii="Stone Sans" w:hAnsi="Stone Sans"/>
          <w:sz w:val="18"/>
          <w:szCs w:val="18"/>
        </w:rPr>
        <w:t>Powerlift-P</w:t>
      </w:r>
      <w:r w:rsidR="00796A47" w:rsidRPr="00120804">
        <w:rPr>
          <w:rFonts w:ascii="Stone Sans" w:hAnsi="Stone Sans"/>
          <w:sz w:val="18"/>
          <w:szCs w:val="18"/>
        </w:rPr>
        <w:t xml:space="preserve"> </w:t>
      </w:r>
      <w:r w:rsidR="003C0023" w:rsidRPr="00AD7FD9">
        <w:rPr>
          <w:rFonts w:ascii="Stone Sans" w:hAnsi="Stone Sans"/>
          <w:sz w:val="18"/>
          <w:szCs w:val="18"/>
        </w:rPr>
        <w:t xml:space="preserve">project </w:t>
      </w:r>
      <w:r w:rsidRPr="00AD7FD9">
        <w:rPr>
          <w:rFonts w:ascii="Stone Sans" w:hAnsi="Stone Sans"/>
          <w:sz w:val="18"/>
          <w:szCs w:val="18"/>
        </w:rPr>
        <w:t>file and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save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it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to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a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suitable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location</w:t>
      </w:r>
    </w:p>
    <w:p w14:paraId="72267AAB" w14:textId="77777777" w:rsidR="00DD2048" w:rsidRPr="00AD7FD9" w:rsidRDefault="00DD2048" w:rsidP="00F1567D">
      <w:pPr>
        <w:pStyle w:val="BodyText"/>
        <w:spacing w:before="6"/>
        <w:jc w:val="both"/>
        <w:rPr>
          <w:rFonts w:ascii="Stone Sans" w:hAnsi="Stone Sans"/>
        </w:rPr>
      </w:pPr>
    </w:p>
    <w:p w14:paraId="493CEEBA" w14:textId="3F5F2D66" w:rsidR="00530E1E" w:rsidRPr="00AD7FD9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Select any one of the family</w:t>
      </w:r>
      <w:r w:rsidR="00CD0735">
        <w:rPr>
          <w:rFonts w:ascii="Stone Sans" w:hAnsi="Stone Sans"/>
          <w:sz w:val="18"/>
          <w:szCs w:val="18"/>
        </w:rPr>
        <w:t xml:space="preserve"> types</w:t>
      </w:r>
      <w:r w:rsidRPr="00AD7FD9">
        <w:rPr>
          <w:rFonts w:ascii="Stone Sans" w:hAnsi="Stone Sans"/>
          <w:sz w:val="18"/>
          <w:szCs w:val="18"/>
        </w:rPr>
        <w:t xml:space="preserve"> from </w:t>
      </w:r>
      <w:r w:rsidR="00796A47">
        <w:rPr>
          <w:rFonts w:ascii="Stone Sans" w:hAnsi="Stone Sans"/>
          <w:sz w:val="18"/>
          <w:szCs w:val="18"/>
        </w:rPr>
        <w:t xml:space="preserve">ACO </w:t>
      </w:r>
      <w:r w:rsidR="00CD0735">
        <w:rPr>
          <w:rFonts w:ascii="Stone Sans" w:hAnsi="Stone Sans"/>
          <w:sz w:val="18"/>
          <w:szCs w:val="18"/>
        </w:rPr>
        <w:t>Powerlift-P</w:t>
      </w:r>
      <w:r w:rsidR="00F1567D">
        <w:rPr>
          <w:rFonts w:ascii="Stone Sans" w:hAnsi="Stone Sans"/>
          <w:sz w:val="18"/>
          <w:szCs w:val="18"/>
        </w:rPr>
        <w:t xml:space="preserve"> and</w:t>
      </w:r>
    </w:p>
    <w:p w14:paraId="419F321B" w14:textId="77777777" w:rsidR="00DD2048" w:rsidRPr="00AD7FD9" w:rsidRDefault="00530E1E" w:rsidP="00F1567D">
      <w:pPr>
        <w:tabs>
          <w:tab w:val="left" w:pos="320"/>
        </w:tabs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ab/>
        <w:t>load to your project</w:t>
      </w:r>
    </w:p>
    <w:p w14:paraId="13521C2A" w14:textId="77777777" w:rsidR="00DD2048" w:rsidRPr="00AD7FD9" w:rsidRDefault="00DD2048" w:rsidP="00F1567D">
      <w:pPr>
        <w:pStyle w:val="BodyText"/>
        <w:spacing w:before="8"/>
        <w:jc w:val="both"/>
        <w:rPr>
          <w:rFonts w:ascii="Stone Sans" w:hAnsi="Stone Sans"/>
        </w:rPr>
      </w:pPr>
    </w:p>
    <w:p w14:paraId="500F2F61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Navigate to the “Insert” icon on the Revit ribbon and click “Load Family”</w:t>
      </w:r>
    </w:p>
    <w:p w14:paraId="719977F3" w14:textId="77777777" w:rsidR="00DD2048" w:rsidRPr="00AD7FD9" w:rsidRDefault="00DD2048" w:rsidP="00F1567D">
      <w:pPr>
        <w:pStyle w:val="BodyText"/>
        <w:spacing w:before="10"/>
        <w:jc w:val="both"/>
        <w:rPr>
          <w:rFonts w:ascii="Stone Sans" w:hAnsi="Stone Sans"/>
        </w:rPr>
      </w:pPr>
    </w:p>
    <w:p w14:paraId="279B8BB5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The file can now be placed into your project. Navigate to the “Architecture/Component” icons on the Revit ribbon and click “Place a</w:t>
      </w:r>
      <w:r w:rsidRPr="00AD7FD9">
        <w:rPr>
          <w:rFonts w:ascii="Stone Sans" w:hAnsi="Stone Sans"/>
          <w:spacing w:val="-14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AC8585E" w14:textId="0B40B268" w:rsidR="00796A47" w:rsidRDefault="00796A47" w:rsidP="00796A47">
      <w:pPr>
        <w:tabs>
          <w:tab w:val="left" w:pos="1494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0DCF0A3C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F1567D">
      <w:pPr>
        <w:pStyle w:val="BodyText"/>
        <w:spacing w:line="219" w:lineRule="exact"/>
        <w:ind w:left="119"/>
        <w:jc w:val="both"/>
        <w:rPr>
          <w:rFonts w:ascii="Stone Sans" w:hAnsi="Stone Sans"/>
        </w:rPr>
      </w:pPr>
    </w:p>
    <w:p w14:paraId="4BC5A3C5" w14:textId="094134A6" w:rsidR="00DD2048" w:rsidRPr="0079623F" w:rsidRDefault="00152C23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>
        <w:rPr>
          <w:rFonts w:ascii="Stone Sans" w:hAnsi="Stone Sans"/>
        </w:rPr>
        <w:t xml:space="preserve">The </w:t>
      </w:r>
      <w:r w:rsidR="00530E1E" w:rsidRPr="0079623F">
        <w:rPr>
          <w:rFonts w:ascii="Stone Sans" w:hAnsi="Stone Sans"/>
        </w:rPr>
        <w:t xml:space="preserve">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 w:rsidP="00F1567D">
      <w:pPr>
        <w:pStyle w:val="BodyText"/>
        <w:spacing w:before="8"/>
        <w:jc w:val="both"/>
        <w:rPr>
          <w:rFonts w:ascii="Stone Sans" w:hAnsi="Stone Sans"/>
          <w:sz w:val="25"/>
        </w:rPr>
      </w:pPr>
    </w:p>
    <w:p w14:paraId="4AD3A649" w14:textId="7A68A953" w:rsidR="00284BB7" w:rsidRDefault="00291902" w:rsidP="00F1567D">
      <w:pPr>
        <w:pStyle w:val="BodyText"/>
        <w:spacing w:before="8"/>
        <w:jc w:val="center"/>
        <w:rPr>
          <w:rFonts w:ascii="Stone Sans" w:hAnsi="Stone Sans"/>
          <w:noProof/>
          <w:sz w:val="25"/>
        </w:rPr>
      </w:pPr>
      <w:r w:rsidRPr="00291902">
        <w:rPr>
          <w:rFonts w:ascii="Stone Sans" w:hAnsi="Stone Sans"/>
          <w:noProof/>
          <w:sz w:val="25"/>
        </w:rPr>
        <w:drawing>
          <wp:inline distT="0" distB="0" distL="0" distR="0" wp14:anchorId="1C34DAC1" wp14:editId="7DAEE5E7">
            <wp:extent cx="6323156" cy="31116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9394" cy="31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6778" w14:textId="45BFF7A9" w:rsidR="00AD7FD9" w:rsidRPr="00B6343D" w:rsidRDefault="0079014C" w:rsidP="00B6343D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ab/>
      </w:r>
    </w:p>
    <w:p w14:paraId="72D4FA67" w14:textId="708CD679" w:rsidR="006651B5" w:rsidRDefault="00FB74D0" w:rsidP="00FB74D0">
      <w:pPr>
        <w:spacing w:before="106" w:line="247" w:lineRule="auto"/>
        <w:ind w:right="5876"/>
        <w:rPr>
          <w:noProof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  <w:r w:rsidR="009934D7" w:rsidRPr="009934D7">
        <w:rPr>
          <w:noProof/>
        </w:rPr>
        <w:t xml:space="preserve"> </w:t>
      </w:r>
    </w:p>
    <w:p w14:paraId="4A2D4496" w14:textId="77777777" w:rsidR="00B6343D" w:rsidRDefault="00B6343D" w:rsidP="00F1567D">
      <w:pPr>
        <w:pStyle w:val="BodyText"/>
        <w:spacing w:line="219" w:lineRule="exact"/>
        <w:rPr>
          <w:rFonts w:ascii="Stone Sans" w:hAnsi="Stone Sans"/>
        </w:rPr>
      </w:pPr>
    </w:p>
    <w:p w14:paraId="6051B9E9" w14:textId="7B531DF3" w:rsidR="00D125EC" w:rsidRDefault="006651B5" w:rsidP="00F1567D">
      <w:pPr>
        <w:pStyle w:val="BodyText"/>
        <w:spacing w:line="219" w:lineRule="exac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2299A">
        <w:rPr>
          <w:rFonts w:ascii="Stone Sans" w:hAnsi="Stone Sans"/>
        </w:rPr>
        <w:t>Click on the model – At properties tool bar, it will display</w:t>
      </w:r>
      <w:r w:rsidR="004E3CA1">
        <w:rPr>
          <w:rFonts w:ascii="Stone Sans" w:hAnsi="Stone Sans"/>
        </w:rPr>
        <w:t xml:space="preserve"> list of</w:t>
      </w:r>
      <w:r w:rsidRPr="00B2299A">
        <w:rPr>
          <w:rFonts w:ascii="Stone Sans" w:hAnsi="Stone Sans"/>
        </w:rPr>
        <w:t xml:space="preserve"> </w:t>
      </w:r>
      <w:r w:rsidR="00970F6D" w:rsidRPr="00B2299A">
        <w:rPr>
          <w:rFonts w:ascii="Stone Sans" w:hAnsi="Stone Sans"/>
        </w:rPr>
        <w:t xml:space="preserve">accessories </w:t>
      </w:r>
      <w:r w:rsidR="00970F6D">
        <w:rPr>
          <w:rFonts w:ascii="Stone Sans" w:hAnsi="Stone Sans"/>
        </w:rPr>
        <w:t>such</w:t>
      </w:r>
      <w:r w:rsidR="00FC49B8">
        <w:rPr>
          <w:rFonts w:ascii="Stone Sans" w:hAnsi="Stone Sans"/>
        </w:rPr>
        <w:t xml:space="preserve"> as</w:t>
      </w:r>
      <w:r w:rsidR="00D43BC3">
        <w:rPr>
          <w:rFonts w:ascii="Stone Sans" w:hAnsi="Stone Sans"/>
        </w:rPr>
        <w:t xml:space="preserve"> </w:t>
      </w:r>
      <w:r w:rsidR="00B6343D">
        <w:rPr>
          <w:rFonts w:ascii="Stone Sans" w:hAnsi="Stone Sans"/>
        </w:rPr>
        <w:t>protection tube,pumps,pressure transducer, air bubble injection, float switch pump,floater signal unit, flush connection and extension guide tube</w:t>
      </w:r>
      <w:r w:rsidR="00FC49B8">
        <w:rPr>
          <w:rFonts w:ascii="Stone Sans" w:hAnsi="Stone Sans"/>
        </w:rPr>
        <w:t>. U</w:t>
      </w:r>
      <w:r w:rsidRPr="00B2299A">
        <w:rPr>
          <w:rFonts w:ascii="Stone Sans" w:hAnsi="Stone Sans"/>
        </w:rPr>
        <w:t>ser can select by click the list as shown below</w:t>
      </w:r>
      <w:r w:rsidR="00FC49B8">
        <w:rPr>
          <w:noProof/>
        </w:rPr>
        <w:t xml:space="preserve">           </w:t>
      </w:r>
    </w:p>
    <w:p w14:paraId="0FEBF8C8" w14:textId="77777777" w:rsidR="00EC321F" w:rsidRDefault="00EC321F" w:rsidP="00672B85">
      <w:pPr>
        <w:pStyle w:val="BodyText"/>
        <w:rPr>
          <w:rFonts w:ascii="Stone Sans" w:hAnsi="Stone Sans"/>
        </w:rPr>
      </w:pPr>
    </w:p>
    <w:p w14:paraId="5AC17B33" w14:textId="4CF1ABB3" w:rsidR="00D125EC" w:rsidRPr="00B6343D" w:rsidRDefault="00B6343D" w:rsidP="00672B85">
      <w:pPr>
        <w:pStyle w:val="BodyText"/>
        <w:rPr>
          <w:rFonts w:ascii="Stone Sans" w:hAnsi="Stone Sans"/>
        </w:rPr>
      </w:pPr>
      <w:r w:rsidRPr="00B6343D">
        <w:rPr>
          <w:rFonts w:ascii="Stone Sans" w:hAnsi="Stone Sans"/>
        </w:rPr>
        <w:t>The</w:t>
      </w:r>
      <w:r>
        <w:rPr>
          <w:rFonts w:ascii="Stone Sans" w:hAnsi="Stone Sans"/>
        </w:rPr>
        <w:t xml:space="preserve"> installation depth has a minimum </w:t>
      </w:r>
      <w:r w:rsidR="00EC321F">
        <w:rPr>
          <w:rFonts w:ascii="Stone Sans" w:hAnsi="Stone Sans"/>
        </w:rPr>
        <w:t>value</w:t>
      </w:r>
      <w:r>
        <w:rPr>
          <w:rFonts w:ascii="Stone Sans" w:hAnsi="Stone Sans"/>
        </w:rPr>
        <w:t xml:space="preserve"> of 2400mm and maximum </w:t>
      </w:r>
      <w:r w:rsidR="00EC321F">
        <w:rPr>
          <w:rFonts w:ascii="Stone Sans" w:hAnsi="Stone Sans"/>
        </w:rPr>
        <w:t>value</w:t>
      </w:r>
      <w:r>
        <w:rPr>
          <w:rFonts w:ascii="Stone Sans" w:hAnsi="Stone Sans"/>
        </w:rPr>
        <w:t xml:space="preserve"> of 3000mm for Duo load class B125mm with top section and Duo load class D400 with top section and </w:t>
      </w:r>
      <w:r w:rsidR="00EC321F">
        <w:rPr>
          <w:rFonts w:ascii="Stone Sans" w:hAnsi="Stone Sans"/>
        </w:rPr>
        <w:t>installation depth is 1830mm for Duo load class B125.</w:t>
      </w:r>
    </w:p>
    <w:p w14:paraId="152EEB5B" w14:textId="73F93F7D" w:rsidR="005A3D7D" w:rsidRDefault="005A3D7D" w:rsidP="005C553F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6E785BB" w14:textId="62B51D36" w:rsidR="005A3D7D" w:rsidRDefault="00B6343D" w:rsidP="00970F6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6343D">
        <w:rPr>
          <w:rFonts w:ascii="Stone Sans" w:hAnsi="Stone Sans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23B2FCC5" wp14:editId="36DB2705">
            <wp:extent cx="2558955" cy="29755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8895" cy="298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21F" w:rsidRPr="00EC321F">
        <w:rPr>
          <w:noProof/>
        </w:rPr>
        <w:t xml:space="preserve"> </w:t>
      </w:r>
      <w:r w:rsidR="00EC321F" w:rsidRPr="00EC321F">
        <w:rPr>
          <w:rFonts w:ascii="Stone Sans" w:hAnsi="Stone Sans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6E99DB20" wp14:editId="3B8AFFAA">
            <wp:extent cx="83611" cy="457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3611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73AC" w14:textId="2C132F0E" w:rsidR="005A3D7D" w:rsidRDefault="005A3D7D" w:rsidP="00672B85">
      <w:pPr>
        <w:pStyle w:val="BodyText"/>
        <w:rPr>
          <w:rFonts w:ascii="Stone Sans" w:hAnsi="Stone Sans"/>
        </w:rPr>
      </w:pPr>
    </w:p>
    <w:p w14:paraId="7700EDF2" w14:textId="0C7C0B4B" w:rsidR="005A3D7D" w:rsidRDefault="005A3D7D" w:rsidP="00672B85">
      <w:pPr>
        <w:pStyle w:val="BodyText"/>
        <w:rPr>
          <w:rFonts w:ascii="Stone Sans" w:hAnsi="Stone Sans"/>
        </w:rPr>
      </w:pPr>
    </w:p>
    <w:p w14:paraId="3D8A0C21" w14:textId="74002E91" w:rsidR="005A3D7D" w:rsidRDefault="005A3D7D" w:rsidP="00672B85">
      <w:pPr>
        <w:pStyle w:val="BodyText"/>
        <w:rPr>
          <w:rFonts w:ascii="Stone Sans" w:hAnsi="Stone Sans"/>
        </w:rPr>
      </w:pPr>
    </w:p>
    <w:p w14:paraId="4607760C" w14:textId="2748907D" w:rsidR="005A3D7D" w:rsidRDefault="005A3D7D" w:rsidP="00672B85">
      <w:pPr>
        <w:pStyle w:val="BodyText"/>
        <w:rPr>
          <w:rFonts w:ascii="Stone Sans" w:hAnsi="Stone Sans"/>
        </w:rPr>
      </w:pPr>
    </w:p>
    <w:p w14:paraId="25DBD4FE" w14:textId="7D86D5FB" w:rsidR="005A3D7D" w:rsidRDefault="005A3D7D" w:rsidP="00672B85">
      <w:pPr>
        <w:pStyle w:val="BodyText"/>
        <w:rPr>
          <w:rFonts w:ascii="Stone Sans" w:hAnsi="Stone Sans"/>
        </w:rPr>
      </w:pPr>
    </w:p>
    <w:p w14:paraId="38CC09DA" w14:textId="06A2B9DB" w:rsidR="005A3D7D" w:rsidRDefault="005A3D7D" w:rsidP="00672B85">
      <w:pPr>
        <w:pStyle w:val="BodyText"/>
        <w:rPr>
          <w:rFonts w:ascii="Stone Sans" w:hAnsi="Stone Sans"/>
        </w:rPr>
      </w:pPr>
    </w:p>
    <w:p w14:paraId="2BC0A8E1" w14:textId="191B7A8F" w:rsidR="005A3D7D" w:rsidRDefault="005A3D7D" w:rsidP="00672B85">
      <w:pPr>
        <w:pStyle w:val="BodyText"/>
        <w:rPr>
          <w:rFonts w:ascii="Stone Sans" w:hAnsi="Stone Sans"/>
        </w:rPr>
      </w:pPr>
    </w:p>
    <w:p w14:paraId="142BAB63" w14:textId="77777777" w:rsidR="00E6027E" w:rsidRDefault="00E6027E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2A3BF9E" w14:textId="77777777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43D7A362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72E7D46A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</w:rPr>
      </w:pPr>
      <w:r>
        <w:rPr>
          <w:rFonts w:ascii="Stone Sans" w:hAnsi="Stone Sans"/>
        </w:rPr>
        <w:t xml:space="preserve">      </w:t>
      </w:r>
      <w:r w:rsidR="00672B85" w:rsidRPr="0079623F">
        <w:rPr>
          <w:rFonts w:ascii="Stone Sans" w:hAnsi="Stone Sans"/>
        </w:rPr>
        <w:t>The</w:t>
      </w:r>
      <w:r w:rsidR="00F1567D">
        <w:rPr>
          <w:rFonts w:ascii="Stone Sans" w:hAnsi="Stone Sans"/>
        </w:rPr>
        <w:t xml:space="preserve"> ACO </w:t>
      </w:r>
      <w:r w:rsidR="00B6343D">
        <w:rPr>
          <w:rFonts w:ascii="Stone Sans" w:hAnsi="Stone Sans"/>
        </w:rPr>
        <w:t>Powerlift-P</w:t>
      </w:r>
      <w:r w:rsidR="00F1567D" w:rsidRPr="00120804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 contain materials that are already pre-loaded into the components. When loading 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F1567D">
        <w:rPr>
          <w:rFonts w:ascii="Stone Sans" w:hAnsi="Stone Sans"/>
        </w:rPr>
        <w:t xml:space="preserve">ACO </w:t>
      </w:r>
      <w:r w:rsidR="00B6343D">
        <w:rPr>
          <w:rFonts w:ascii="Stone Sans" w:hAnsi="Stone Sans"/>
        </w:rPr>
        <w:t>Powerlift-P</w:t>
      </w:r>
      <w:r w:rsidR="00E6027E" w:rsidRPr="006324A5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7303C2DA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1A164395" w:rsidR="00672B85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</w:t>
      </w:r>
      <w:r w:rsidR="00970F6D">
        <w:rPr>
          <w:rFonts w:ascii="Stone Sans" w:hAnsi="Stone Sans"/>
          <w:sz w:val="18"/>
        </w:rPr>
        <w:t>S</w:t>
      </w:r>
      <w:r w:rsidRPr="0079623F">
        <w:rPr>
          <w:rFonts w:ascii="Stone Sans" w:hAnsi="Stone Sans"/>
          <w:sz w:val="18"/>
        </w:rPr>
        <w:t>hared Parameters” so</w:t>
      </w:r>
      <w:r w:rsidR="00970F6D">
        <w:rPr>
          <w:rFonts w:ascii="Stone Sans" w:hAnsi="Stone Sans"/>
          <w:sz w:val="18"/>
        </w:rPr>
        <w:t xml:space="preserve"> it</w:t>
      </w:r>
      <w:r w:rsidRPr="0079623F">
        <w:rPr>
          <w:rFonts w:ascii="Stone Sans" w:hAnsi="Stone Sans"/>
          <w:sz w:val="18"/>
        </w:rPr>
        <w:t xml:space="preserve"> can easily </w:t>
      </w:r>
      <w:r w:rsidR="00944C24" w:rsidRPr="0079623F">
        <w:rPr>
          <w:rFonts w:ascii="Stone Sans" w:hAnsi="Stone Sans"/>
          <w:sz w:val="18"/>
        </w:rPr>
        <w:t>appear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</w:t>
      </w:r>
      <w:r w:rsidR="003C652F">
        <w:rPr>
          <w:rFonts w:ascii="Stone Sans" w:hAnsi="Stone Sans"/>
          <w:sz w:val="18"/>
        </w:rPr>
        <w:t xml:space="preserve"> as follows</w:t>
      </w:r>
    </w:p>
    <w:p w14:paraId="632B7010" w14:textId="66252BDF" w:rsidR="00B6343D" w:rsidRDefault="00B6343D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3B10ED38" w14:textId="46D7DD8C" w:rsidR="00B6343D" w:rsidRPr="0079623F" w:rsidRDefault="00B6343D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B6343D">
        <w:rPr>
          <w:rFonts w:ascii="Stone Sans" w:hAnsi="Stone Sans"/>
          <w:noProof/>
          <w:sz w:val="18"/>
        </w:rPr>
        <w:drawing>
          <wp:inline distT="0" distB="0" distL="0" distR="0" wp14:anchorId="625B2304" wp14:editId="44264E09">
            <wp:extent cx="6680200" cy="185102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8F8224D" w14:textId="77777777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48A7B247" w:rsidR="00DD2048" w:rsidRDefault="00DD2048">
      <w:pPr>
        <w:pStyle w:val="BodyText"/>
        <w:rPr>
          <w:rFonts w:ascii="Stone Sans" w:hAnsi="Stone Sans"/>
          <w:sz w:val="20"/>
        </w:rPr>
      </w:pPr>
    </w:p>
    <w:p w14:paraId="28F7A525" w14:textId="77777777" w:rsidR="003C652F" w:rsidRDefault="003C652F">
      <w:pPr>
        <w:pStyle w:val="BodyText"/>
        <w:rPr>
          <w:rFonts w:ascii="Stone Sans" w:hAnsi="Stone Sans"/>
          <w:sz w:val="20"/>
        </w:rPr>
      </w:pPr>
    </w:p>
    <w:p w14:paraId="3B4281F7" w14:textId="0180BE52" w:rsidR="003C652F" w:rsidRDefault="003C652F">
      <w:pPr>
        <w:pStyle w:val="BodyText"/>
        <w:rPr>
          <w:rFonts w:ascii="Stone Sans" w:hAnsi="Stone Sans"/>
          <w:sz w:val="20"/>
        </w:rPr>
      </w:pPr>
    </w:p>
    <w:p w14:paraId="4311FE3F" w14:textId="646F3A23" w:rsidR="003C652F" w:rsidRPr="0079623F" w:rsidRDefault="003C652F">
      <w:pPr>
        <w:pStyle w:val="BodyText"/>
        <w:rPr>
          <w:rFonts w:ascii="Stone Sans" w:hAnsi="Stone Sans"/>
          <w:sz w:val="20"/>
        </w:rPr>
      </w:pPr>
    </w:p>
    <w:sectPr w:rsidR="003C652F" w:rsidRPr="0079623F" w:rsidSect="00B2299A">
      <w:headerReference w:type="default" r:id="rId19"/>
      <w:pgSz w:w="11910" w:h="16840"/>
      <w:pgMar w:top="620" w:right="58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F922" w14:textId="77777777" w:rsidR="00B076FC" w:rsidRDefault="00B076FC">
      <w:r>
        <w:separator/>
      </w:r>
    </w:p>
  </w:endnote>
  <w:endnote w:type="continuationSeparator" w:id="0">
    <w:p w14:paraId="5E08AB4A" w14:textId="77777777" w:rsidR="00B076FC" w:rsidRDefault="00B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75E8" w14:textId="77777777" w:rsidR="00B076FC" w:rsidRDefault="00B076FC">
      <w:r>
        <w:separator/>
      </w:r>
    </w:p>
  </w:footnote>
  <w:footnote w:type="continuationSeparator" w:id="0">
    <w:p w14:paraId="5F51E593" w14:textId="77777777" w:rsidR="00B076FC" w:rsidRDefault="00B0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56D17906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C321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December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56D17906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C321F">
                      <w:rPr>
                        <w:rFonts w:ascii="Stone Sans" w:hAnsi="Stone Sans"/>
                        <w:w w:val="105"/>
                        <w:sz w:val="14"/>
                      </w:rPr>
                      <w:t>December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6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C74C9"/>
    <w:rsid w:val="000F214E"/>
    <w:rsid w:val="0011393F"/>
    <w:rsid w:val="00120804"/>
    <w:rsid w:val="00135CE0"/>
    <w:rsid w:val="00152C23"/>
    <w:rsid w:val="00154182"/>
    <w:rsid w:val="001561FA"/>
    <w:rsid w:val="001C41F7"/>
    <w:rsid w:val="00274479"/>
    <w:rsid w:val="002754AC"/>
    <w:rsid w:val="00284BB7"/>
    <w:rsid w:val="00291902"/>
    <w:rsid w:val="002E611D"/>
    <w:rsid w:val="003078FE"/>
    <w:rsid w:val="0031455D"/>
    <w:rsid w:val="0039367A"/>
    <w:rsid w:val="003C0023"/>
    <w:rsid w:val="003C652F"/>
    <w:rsid w:val="003D5E33"/>
    <w:rsid w:val="003D6166"/>
    <w:rsid w:val="003E6B1B"/>
    <w:rsid w:val="004361F0"/>
    <w:rsid w:val="00476A8B"/>
    <w:rsid w:val="00480554"/>
    <w:rsid w:val="004C4131"/>
    <w:rsid w:val="004E3CA1"/>
    <w:rsid w:val="00530E1E"/>
    <w:rsid w:val="00533C05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A4AFC"/>
    <w:rsid w:val="008B0ADC"/>
    <w:rsid w:val="008B1DAB"/>
    <w:rsid w:val="008D52C1"/>
    <w:rsid w:val="008F7325"/>
    <w:rsid w:val="00902B61"/>
    <w:rsid w:val="0091160C"/>
    <w:rsid w:val="0092070B"/>
    <w:rsid w:val="0093471D"/>
    <w:rsid w:val="00944C24"/>
    <w:rsid w:val="00970F6D"/>
    <w:rsid w:val="009934D7"/>
    <w:rsid w:val="009A5637"/>
    <w:rsid w:val="009E5F98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343D"/>
    <w:rsid w:val="00B95626"/>
    <w:rsid w:val="00BE4DEC"/>
    <w:rsid w:val="00C03D10"/>
    <w:rsid w:val="00C13459"/>
    <w:rsid w:val="00C23759"/>
    <w:rsid w:val="00CB1BA0"/>
    <w:rsid w:val="00CD0735"/>
    <w:rsid w:val="00CD703D"/>
    <w:rsid w:val="00CE458A"/>
    <w:rsid w:val="00CE4C48"/>
    <w:rsid w:val="00CE6141"/>
    <w:rsid w:val="00D07A99"/>
    <w:rsid w:val="00D125EC"/>
    <w:rsid w:val="00D21641"/>
    <w:rsid w:val="00D25F08"/>
    <w:rsid w:val="00D33CC2"/>
    <w:rsid w:val="00D43BC3"/>
    <w:rsid w:val="00D62C74"/>
    <w:rsid w:val="00DD2048"/>
    <w:rsid w:val="00DE79CD"/>
    <w:rsid w:val="00E12B05"/>
    <w:rsid w:val="00E57E52"/>
    <w:rsid w:val="00E6027E"/>
    <w:rsid w:val="00E807E5"/>
    <w:rsid w:val="00E84F8C"/>
    <w:rsid w:val="00E93771"/>
    <w:rsid w:val="00E9610E"/>
    <w:rsid w:val="00EA10FE"/>
    <w:rsid w:val="00EB1942"/>
    <w:rsid w:val="00EC13A8"/>
    <w:rsid w:val="00EC321F"/>
    <w:rsid w:val="00ED420C"/>
    <w:rsid w:val="00ED5B07"/>
    <w:rsid w:val="00ED616F"/>
    <w:rsid w:val="00F1567D"/>
    <w:rsid w:val="00F34655"/>
    <w:rsid w:val="00F37613"/>
    <w:rsid w:val="00F45E19"/>
    <w:rsid w:val="00F601FA"/>
    <w:rsid w:val="00F60460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4</cp:revision>
  <dcterms:created xsi:type="dcterms:W3CDTF">2021-12-24T08:45:00Z</dcterms:created>
  <dcterms:modified xsi:type="dcterms:W3CDTF">2021-12-24T09:30:00Z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