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FA6FF7" w:rsidRDefault="00E84F8C">
      <w:pPr>
        <w:pStyle w:val="BodyText"/>
        <w:rPr>
          <w:rFonts w:ascii="Times New Roman" w:hAnsi="Times New Roman" w:cs="Times New Roman"/>
          <w:sz w:val="20"/>
        </w:rPr>
      </w:pPr>
      <w:r w:rsidRPr="00FA6F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4319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206C9A60" w:rsidR="00DD2048" w:rsidRPr="000F214E" w:rsidRDefault="00164897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164897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</w:t>
                              </w:r>
                              <w:r w:rsidRPr="00164897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Combipoint Multitop </w:t>
                              </w:r>
                              <w:r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G</w:t>
                              </w:r>
                              <w:r w:rsidRPr="00164897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ullytop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206C9A60" w:rsidR="00DD2048" w:rsidRPr="000F214E" w:rsidRDefault="00164897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164897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</w:t>
                        </w:r>
                        <w:r w:rsidRPr="00164897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Combipoint Multitop </w:t>
                        </w:r>
                        <w:r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G</w:t>
                        </w:r>
                        <w:r w:rsidRPr="00164897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ullytop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3FF2EF8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FB9E2FF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94610B3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4FFB887B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FAFAE45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1BD9A3C" w14:textId="77777777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1D2AB5E" w14:textId="77777777" w:rsidR="00DD2048" w:rsidRPr="00FA6FF7" w:rsidRDefault="00E84F8C" w:rsidP="00CE4C48">
      <w:pPr>
        <w:spacing w:before="285"/>
        <w:rPr>
          <w:rFonts w:ascii="Times New Roman" w:hAnsi="Times New Roman" w:cs="Times New Roman"/>
          <w:b/>
          <w:color w:val="000000" w:themeColor="text1"/>
          <w:sz w:val="36"/>
        </w:rPr>
      </w:pPr>
      <w:r w:rsidRPr="00FA6FF7">
        <w:rPr>
          <w:rFonts w:ascii="Times New Roman" w:hAnsi="Times New Roman" w:cs="Times New Roman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FA6FF7" w:rsidRDefault="00CE4C48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BB01907" w14:textId="59940686" w:rsidR="00FF0522" w:rsidRPr="00FA6FF7" w:rsidRDefault="00120804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FA6FF7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r w:rsidR="00164897" w:rsidRPr="00FA6FF7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Combipoint Multitop Gullytop </w:t>
      </w:r>
      <w:r w:rsidR="00FF0522" w:rsidRPr="00FA6FF7">
        <w:rPr>
          <w:rFonts w:ascii="Times New Roman" w:hAnsi="Times New Roman" w:cs="Times New Roman"/>
          <w:b/>
          <w:color w:val="FF0000"/>
          <w:sz w:val="28"/>
          <w:u w:val="single"/>
        </w:rPr>
        <w:t>Package</w:t>
      </w:r>
    </w:p>
    <w:p w14:paraId="634DF180" w14:textId="640B3E63" w:rsidR="001B6EC9" w:rsidRPr="00FA6FF7" w:rsidRDefault="00164897" w:rsidP="001837E3">
      <w:pPr>
        <w:spacing w:before="14" w:line="400" w:lineRule="exact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 xml:space="preserve">Combipoint Multitop Gullytop is </w:t>
      </w:r>
      <w:r w:rsidR="00120804" w:rsidRPr="00FA6FF7">
        <w:rPr>
          <w:rFonts w:ascii="Times New Roman" w:hAnsi="Times New Roman" w:cs="Times New Roman"/>
        </w:rPr>
        <w:t>incorporated</w:t>
      </w:r>
      <w:r w:rsidR="00E12B05" w:rsidRPr="00FA6FF7">
        <w:rPr>
          <w:rFonts w:ascii="Times New Roman" w:hAnsi="Times New Roman" w:cs="Times New Roman"/>
        </w:rPr>
        <w:t xml:space="preserve"> in a single Revit </w:t>
      </w:r>
      <w:r w:rsidR="00CE4C48" w:rsidRPr="00FA6FF7">
        <w:rPr>
          <w:rFonts w:ascii="Times New Roman" w:hAnsi="Times New Roman" w:cs="Times New Roman"/>
        </w:rPr>
        <w:t>t</w:t>
      </w:r>
      <w:r w:rsidR="00E12B05" w:rsidRPr="00FA6FF7">
        <w:rPr>
          <w:rFonts w:ascii="Times New Roman" w:hAnsi="Times New Roman" w:cs="Times New Roman"/>
        </w:rPr>
        <w:t xml:space="preserve">emplate along </w:t>
      </w:r>
      <w:r w:rsidR="00B2299A" w:rsidRPr="00FA6FF7">
        <w:rPr>
          <w:rFonts w:ascii="Times New Roman" w:hAnsi="Times New Roman" w:cs="Times New Roman"/>
        </w:rPr>
        <w:t>with accessories</w:t>
      </w:r>
      <w:r w:rsidR="00E84F8C" w:rsidRPr="00FA6FF7">
        <w:rPr>
          <w:rFonts w:ascii="Times New Roman" w:hAnsi="Times New Roman" w:cs="Times New Roman"/>
        </w:rPr>
        <w:t>.</w:t>
      </w:r>
      <w:r w:rsidR="001837E3" w:rsidRPr="00FA6FF7">
        <w:rPr>
          <w:rFonts w:ascii="Times New Roman" w:hAnsi="Times New Roman" w:cs="Times New Roman"/>
        </w:rPr>
        <w:t xml:space="preserve"> This template includes two gullytop multitop families based on load class C 250 and D 400 as shown below</w:t>
      </w:r>
    </w:p>
    <w:p w14:paraId="1E65507B" w14:textId="29C09088" w:rsidR="001837E3" w:rsidRPr="00FA6FF7" w:rsidRDefault="001837E3" w:rsidP="001837E3">
      <w:pPr>
        <w:pStyle w:val="ListParagraph"/>
        <w:numPr>
          <w:ilvl w:val="0"/>
          <w:numId w:val="13"/>
        </w:numPr>
        <w:spacing w:before="14" w:line="400" w:lineRule="exact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PF_CI_WPB_gullytop_Multitop_C 250</w:t>
      </w:r>
    </w:p>
    <w:p w14:paraId="5B7588FF" w14:textId="4A3DC5BF" w:rsidR="001837E3" w:rsidRPr="00FA6FF7" w:rsidRDefault="001837E3" w:rsidP="001837E3">
      <w:pPr>
        <w:pStyle w:val="ListParagraph"/>
        <w:numPr>
          <w:ilvl w:val="0"/>
          <w:numId w:val="13"/>
        </w:numPr>
        <w:spacing w:before="14" w:line="400" w:lineRule="exact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PF_CI_WPB_gullytop_Multitop_D 400</w:t>
      </w:r>
    </w:p>
    <w:p w14:paraId="0979375E" w14:textId="0A4DC108" w:rsidR="001B6EC9" w:rsidRPr="00FA6FF7" w:rsidRDefault="001B6EC9" w:rsidP="00796A47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</w:p>
    <w:p w14:paraId="58A904DA" w14:textId="2A601BE6" w:rsidR="001B6EC9" w:rsidRPr="00FA6FF7" w:rsidRDefault="001B6EC9" w:rsidP="00E3305E">
      <w:pPr>
        <w:pStyle w:val="BodyText"/>
        <w:spacing w:before="106" w:line="235" w:lineRule="auto"/>
        <w:ind w:right="5704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  <w:noProof/>
        </w:rPr>
        <w:drawing>
          <wp:inline distT="0" distB="0" distL="0" distR="0" wp14:anchorId="0B200578" wp14:editId="5B139564">
            <wp:extent cx="5429250" cy="3134722"/>
            <wp:effectExtent l="0" t="0" r="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3954" cy="3166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63C78" w14:textId="77777777" w:rsidR="001837E3" w:rsidRPr="00FA6FF7" w:rsidRDefault="001837E3" w:rsidP="001837E3">
      <w:pPr>
        <w:pStyle w:val="BodyText"/>
        <w:spacing w:before="106" w:line="235" w:lineRule="auto"/>
        <w:ind w:right="1306"/>
        <w:jc w:val="both"/>
        <w:rPr>
          <w:rFonts w:ascii="Times New Roman" w:hAnsi="Times New Roman" w:cs="Times New Roman"/>
        </w:rPr>
      </w:pPr>
    </w:p>
    <w:p w14:paraId="58F07C65" w14:textId="270DAF79" w:rsidR="00F1567D" w:rsidRPr="00FA6FF7" w:rsidRDefault="00E65586" w:rsidP="001837E3">
      <w:pPr>
        <w:pStyle w:val="BodyText"/>
        <w:spacing w:before="106" w:line="235" w:lineRule="auto"/>
        <w:ind w:right="1306"/>
        <w:jc w:val="both"/>
        <w:rPr>
          <w:rFonts w:ascii="Times New Roman" w:hAnsi="Times New Roman" w:cs="Times New Roman"/>
          <w:sz w:val="22"/>
          <w:szCs w:val="22"/>
        </w:rPr>
      </w:pPr>
      <w:r w:rsidRPr="00FA6FF7">
        <w:rPr>
          <w:rFonts w:ascii="Times New Roman" w:hAnsi="Times New Roman" w:cs="Times New Roman"/>
          <w:sz w:val="22"/>
          <w:szCs w:val="22"/>
        </w:rPr>
        <w:t xml:space="preserve">The family types are further classified based on size,material,height and shape as </w:t>
      </w:r>
      <w:r w:rsidR="001837E3" w:rsidRPr="00FA6FF7">
        <w:rPr>
          <w:rFonts w:ascii="Times New Roman" w:hAnsi="Times New Roman" w:cs="Times New Roman"/>
          <w:sz w:val="22"/>
          <w:szCs w:val="22"/>
        </w:rPr>
        <w:t>follows.</w:t>
      </w:r>
    </w:p>
    <w:p w14:paraId="427E50EC" w14:textId="77777777" w:rsidR="0017783A" w:rsidRPr="00FA6FF7" w:rsidRDefault="0017783A" w:rsidP="00E3305E">
      <w:pPr>
        <w:pStyle w:val="BodyText"/>
        <w:spacing w:before="106" w:line="235" w:lineRule="auto"/>
        <w:ind w:right="1306" w:firstLine="720"/>
        <w:jc w:val="both"/>
        <w:rPr>
          <w:rFonts w:ascii="Times New Roman" w:hAnsi="Times New Roman" w:cs="Times New Roman"/>
        </w:rPr>
      </w:pPr>
    </w:p>
    <w:p w14:paraId="3DEF88E8" w14:textId="0B5F3231" w:rsidR="00626870" w:rsidRPr="00FA6FF7" w:rsidRDefault="001B6EC9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  <w:noProof/>
        </w:rPr>
        <w:drawing>
          <wp:inline distT="0" distB="0" distL="0" distR="0" wp14:anchorId="5E153400" wp14:editId="6229F679">
            <wp:extent cx="2886075" cy="257214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29884" cy="2611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E0D03" w14:textId="0A961CB6" w:rsidR="00796A47" w:rsidRPr="00FA6FF7" w:rsidRDefault="00796A47" w:rsidP="00796A47">
      <w:pPr>
        <w:pStyle w:val="BodyText"/>
        <w:spacing w:before="106" w:line="235" w:lineRule="auto"/>
        <w:ind w:left="840" w:right="5704"/>
        <w:jc w:val="both"/>
        <w:rPr>
          <w:rFonts w:ascii="Times New Roman" w:hAnsi="Times New Roman" w:cs="Times New Roman"/>
        </w:rPr>
      </w:pPr>
    </w:p>
    <w:p w14:paraId="386C3D9B" w14:textId="77777777" w:rsidR="00E61107" w:rsidRPr="00FA6FF7" w:rsidRDefault="00E61107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D453B" w14:textId="46049245" w:rsidR="00DD2048" w:rsidRPr="00FA6FF7" w:rsidRDefault="005C46D8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Loading </w:t>
      </w:r>
      <w:r w:rsidR="00E3305E" w:rsidRPr="00FA6FF7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Combipoint Multitop gullytop </w:t>
      </w:r>
      <w:r w:rsidR="00FF0522"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="00FF0522" w:rsidRPr="00FA6FF7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64595D7" w14:textId="7AA776FF" w:rsidR="00FF0522" w:rsidRPr="00FA6FF7" w:rsidRDefault="00AD7FD9" w:rsidP="00FF0522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4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69235CB" w14:textId="5F5BAAEC" w:rsidR="00530E1E" w:rsidRPr="00FA6FF7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Down</w:t>
      </w:r>
      <w:r w:rsidR="007E633F" w:rsidRPr="00FA6FF7">
        <w:rPr>
          <w:rFonts w:ascii="Times New Roman" w:hAnsi="Times New Roman" w:cs="Times New Roman"/>
        </w:rPr>
        <w:t xml:space="preserve">load the </w:t>
      </w:r>
      <w:r w:rsidR="00796A47" w:rsidRPr="00FA6FF7">
        <w:rPr>
          <w:rFonts w:ascii="Times New Roman" w:hAnsi="Times New Roman" w:cs="Times New Roman"/>
        </w:rPr>
        <w:t>ACO</w:t>
      </w:r>
      <w:r w:rsidR="001837E3" w:rsidRPr="00FA6FF7">
        <w:rPr>
          <w:rFonts w:ascii="Times New Roman" w:hAnsi="Times New Roman" w:cs="Times New Roman"/>
        </w:rPr>
        <w:t xml:space="preserve"> </w:t>
      </w:r>
      <w:r w:rsidR="00E61107" w:rsidRPr="00FA6FF7">
        <w:rPr>
          <w:rFonts w:ascii="Times New Roman" w:hAnsi="Times New Roman" w:cs="Times New Roman"/>
        </w:rPr>
        <w:t xml:space="preserve">Combipoint Multitop gullytop </w:t>
      </w:r>
      <w:r w:rsidR="003C0023" w:rsidRPr="00FA6FF7">
        <w:rPr>
          <w:rFonts w:ascii="Times New Roman" w:hAnsi="Times New Roman" w:cs="Times New Roman"/>
        </w:rPr>
        <w:t xml:space="preserve">project </w:t>
      </w:r>
      <w:r w:rsidRPr="00FA6FF7">
        <w:rPr>
          <w:rFonts w:ascii="Times New Roman" w:hAnsi="Times New Roman" w:cs="Times New Roman"/>
        </w:rPr>
        <w:t>file and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save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it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to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a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suitable</w:t>
      </w:r>
      <w:r w:rsidRPr="00FA6FF7">
        <w:rPr>
          <w:rFonts w:ascii="Times New Roman" w:hAnsi="Times New Roman" w:cs="Times New Roman"/>
          <w:spacing w:val="12"/>
        </w:rPr>
        <w:t xml:space="preserve"> </w:t>
      </w:r>
      <w:r w:rsidRPr="00FA6FF7">
        <w:rPr>
          <w:rFonts w:ascii="Times New Roman" w:hAnsi="Times New Roman" w:cs="Times New Roman"/>
        </w:rPr>
        <w:t>location</w:t>
      </w:r>
    </w:p>
    <w:p w14:paraId="72267AAB" w14:textId="77777777" w:rsidR="00DD2048" w:rsidRPr="00FA6FF7" w:rsidRDefault="00DD2048" w:rsidP="00F1567D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493CEEBA" w14:textId="24DFDAFD" w:rsidR="00530E1E" w:rsidRPr="00FA6FF7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 xml:space="preserve">Select any one of the family from </w:t>
      </w:r>
      <w:r w:rsidR="00E61107" w:rsidRPr="00FA6FF7">
        <w:rPr>
          <w:rFonts w:ascii="Times New Roman" w:hAnsi="Times New Roman" w:cs="Times New Roman"/>
        </w:rPr>
        <w:t xml:space="preserve">ACO Combipoint Multitop gullytop </w:t>
      </w:r>
      <w:r w:rsidR="00F1567D" w:rsidRPr="00FA6FF7">
        <w:rPr>
          <w:rFonts w:ascii="Times New Roman" w:hAnsi="Times New Roman" w:cs="Times New Roman"/>
        </w:rPr>
        <w:t>and</w:t>
      </w:r>
    </w:p>
    <w:p w14:paraId="419F321B" w14:textId="77777777" w:rsidR="00DD2048" w:rsidRPr="00FA6FF7" w:rsidRDefault="00530E1E" w:rsidP="00F1567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ab/>
        <w:t>load to your project</w:t>
      </w:r>
    </w:p>
    <w:p w14:paraId="13521C2A" w14:textId="77777777" w:rsidR="00DD2048" w:rsidRPr="00FA6FF7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500F2F61" w14:textId="77777777" w:rsidR="00DD2048" w:rsidRPr="00FA6FF7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Navigate to the “Insert” icon on the Revit ribbon and click “Load Family”</w:t>
      </w:r>
    </w:p>
    <w:p w14:paraId="719977F3" w14:textId="77777777" w:rsidR="00DD2048" w:rsidRPr="00FA6FF7" w:rsidRDefault="00DD2048" w:rsidP="00F1567D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6CB0460E" w14:textId="4D41A4D6" w:rsidR="00E61107" w:rsidRPr="00A844D8" w:rsidRDefault="00E84F8C" w:rsidP="00A844D8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The file can now be placed into your project. Navigate to the “Architecture/Component” icons on the Revit ribbon and click “Place a</w:t>
      </w:r>
      <w:r w:rsidRPr="00FA6FF7">
        <w:rPr>
          <w:rFonts w:ascii="Times New Roman" w:hAnsi="Times New Roman" w:cs="Times New Roman"/>
          <w:spacing w:val="-14"/>
        </w:rPr>
        <w:t xml:space="preserve"> </w:t>
      </w:r>
      <w:r w:rsidRPr="00FA6FF7">
        <w:rPr>
          <w:rFonts w:ascii="Times New Roman" w:hAnsi="Times New Roman" w:cs="Times New Roman"/>
        </w:rPr>
        <w:t>Component”</w:t>
      </w:r>
    </w:p>
    <w:p w14:paraId="216175DF" w14:textId="0DCF0A3C" w:rsidR="00DD2048" w:rsidRPr="00FA6FF7" w:rsidRDefault="00FF0522" w:rsidP="00FF052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FA6FF7" w:rsidRDefault="00DD2048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14:paraId="104FC123" w14:textId="341E0333" w:rsidR="00284BB7" w:rsidRPr="00FA6FF7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FA6FF7">
        <w:rPr>
          <w:rFonts w:ascii="Times New Roman" w:hAnsi="Times New Roman" w:cs="Times New Roman"/>
          <w:sz w:val="22"/>
          <w:szCs w:val="22"/>
        </w:rPr>
        <w:t xml:space="preserve">Click on the model – At properties tool bar, </w:t>
      </w:r>
      <w:r w:rsidR="00284BB7" w:rsidRPr="00FA6FF7">
        <w:rPr>
          <w:rFonts w:ascii="Times New Roman" w:hAnsi="Times New Roman" w:cs="Times New Roman"/>
          <w:sz w:val="22"/>
          <w:szCs w:val="22"/>
        </w:rPr>
        <w:t xml:space="preserve">it will display family name and </w:t>
      </w:r>
      <w:r w:rsidR="00FB74D0" w:rsidRPr="00FA6FF7">
        <w:rPr>
          <w:rFonts w:ascii="Times New Roman" w:hAnsi="Times New Roman" w:cs="Times New Roman"/>
          <w:sz w:val="22"/>
          <w:szCs w:val="22"/>
        </w:rPr>
        <w:t>types.</w:t>
      </w:r>
    </w:p>
    <w:p w14:paraId="5EB11D80" w14:textId="0957710C" w:rsidR="00284BB7" w:rsidRPr="00FA6FF7" w:rsidRDefault="00284BB7" w:rsidP="00F1567D">
      <w:pPr>
        <w:pStyle w:val="BodyText"/>
        <w:spacing w:line="219" w:lineRule="exact"/>
        <w:ind w:left="119"/>
        <w:jc w:val="both"/>
        <w:rPr>
          <w:rFonts w:ascii="Times New Roman" w:hAnsi="Times New Roman" w:cs="Times New Roman"/>
          <w:sz w:val="22"/>
          <w:szCs w:val="22"/>
        </w:rPr>
      </w:pPr>
    </w:p>
    <w:p w14:paraId="4BC5A3C5" w14:textId="16DA108B" w:rsidR="00DD2048" w:rsidRPr="00A844D8" w:rsidRDefault="00E61107" w:rsidP="00A844D8">
      <w:pPr>
        <w:pStyle w:val="BodyText"/>
        <w:numPr>
          <w:ilvl w:val="0"/>
          <w:numId w:val="4"/>
        </w:numPr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FA6FF7">
        <w:rPr>
          <w:rFonts w:ascii="Times New Roman" w:hAnsi="Times New Roman" w:cs="Times New Roman"/>
          <w:sz w:val="22"/>
          <w:szCs w:val="22"/>
        </w:rPr>
        <w:t>Two families consists of different family types, the user has to select the appropriate family type from the “Properties” drop down menu.</w:t>
      </w:r>
    </w:p>
    <w:p w14:paraId="7828A876" w14:textId="6D89E0F1" w:rsidR="00DD2048" w:rsidRPr="00FA6FF7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5"/>
        </w:rPr>
      </w:pPr>
    </w:p>
    <w:p w14:paraId="4AD3A649" w14:textId="02C50E90" w:rsidR="00284BB7" w:rsidRPr="00FA6FF7" w:rsidRDefault="00E61107" w:rsidP="00F1567D">
      <w:pPr>
        <w:pStyle w:val="BodyText"/>
        <w:spacing w:before="8"/>
        <w:jc w:val="center"/>
        <w:rPr>
          <w:rFonts w:ascii="Times New Roman" w:hAnsi="Times New Roman" w:cs="Times New Roman"/>
          <w:noProof/>
          <w:sz w:val="25"/>
        </w:rPr>
      </w:pPr>
      <w:r w:rsidRPr="00FA6FF7">
        <w:rPr>
          <w:rFonts w:ascii="Times New Roman" w:hAnsi="Times New Roman" w:cs="Times New Roman"/>
          <w:noProof/>
          <w:sz w:val="25"/>
        </w:rPr>
        <w:drawing>
          <wp:inline distT="0" distB="0" distL="0" distR="0" wp14:anchorId="5CCC66C7" wp14:editId="18ECCEB1">
            <wp:extent cx="5591175" cy="286733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02065" cy="2872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C6778" w14:textId="5263A989" w:rsidR="00AD7FD9" w:rsidRPr="00FA6FF7" w:rsidRDefault="0079014C" w:rsidP="00D474C6">
      <w:pPr>
        <w:pStyle w:val="BodyText"/>
        <w:spacing w:before="9"/>
        <w:rPr>
          <w:rFonts w:ascii="Times New Roman" w:hAnsi="Times New Roman" w:cs="Times New Roman"/>
          <w:sz w:val="10"/>
        </w:rPr>
      </w:pPr>
      <w:r w:rsidRPr="00FA6FF7">
        <w:rPr>
          <w:rFonts w:ascii="Times New Roman" w:hAnsi="Times New Roman" w:cs="Times New Roman"/>
          <w:sz w:val="24"/>
        </w:rPr>
        <w:tab/>
      </w:r>
    </w:p>
    <w:p w14:paraId="4FC228F4" w14:textId="1A7A71DC" w:rsidR="00A844D8" w:rsidRPr="00A844D8" w:rsidRDefault="00A844D8" w:rsidP="00A844D8">
      <w:pPr>
        <w:pStyle w:val="ListParagraph"/>
        <w:numPr>
          <w:ilvl w:val="0"/>
          <w:numId w:val="15"/>
        </w:numPr>
        <w:spacing w:before="14" w:line="400" w:lineRule="exact"/>
        <w:jc w:val="both"/>
        <w:rPr>
          <w:rFonts w:ascii="Times New Roman" w:hAnsi="Times New Roman" w:cs="Times New Roman"/>
          <w:b/>
          <w:bCs/>
        </w:rPr>
      </w:pPr>
      <w:r w:rsidRPr="00A844D8">
        <w:rPr>
          <w:rFonts w:ascii="Times New Roman" w:hAnsi="Times New Roman" w:cs="Times New Roman"/>
          <w:b/>
          <w:bCs/>
        </w:rPr>
        <w:t>PF_CI_WPB_gullytop_Multitop_C 250</w:t>
      </w:r>
    </w:p>
    <w:p w14:paraId="05838321" w14:textId="47B0AE38" w:rsidR="00A844D8" w:rsidRDefault="00A844D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844D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60187621" wp14:editId="61212149">
            <wp:extent cx="4000500" cy="2396814"/>
            <wp:effectExtent l="0" t="0" r="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06945" cy="240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5C8E3" w14:textId="3A3DA45D" w:rsidR="00A844D8" w:rsidRDefault="00A844D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9D753BB" w14:textId="77777777" w:rsidR="00A844D8" w:rsidRDefault="00A844D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F7CA4D1" w14:textId="2172133B" w:rsidR="00A844D8" w:rsidRDefault="00A844D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65FA7B8" w14:textId="4A81FB1D" w:rsidR="00A844D8" w:rsidRPr="00A844D8" w:rsidRDefault="00A844D8" w:rsidP="00A844D8">
      <w:pPr>
        <w:pStyle w:val="ListParagraph"/>
        <w:numPr>
          <w:ilvl w:val="0"/>
          <w:numId w:val="15"/>
        </w:numPr>
        <w:spacing w:before="106" w:line="247" w:lineRule="auto"/>
        <w:ind w:right="5876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A844D8">
        <w:rPr>
          <w:rFonts w:ascii="Times New Roman" w:hAnsi="Times New Roman" w:cs="Times New Roman"/>
          <w:b/>
          <w:bCs/>
        </w:rPr>
        <w:t>PF_CI_WPB_gullytop_Multitop_D 400</w:t>
      </w:r>
    </w:p>
    <w:p w14:paraId="3DC973E5" w14:textId="42F746D9" w:rsidR="00A844D8" w:rsidRDefault="00A844D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202CA0A2" wp14:editId="0271620C">
            <wp:extent cx="4476750" cy="26860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65CB2D" w14:textId="5FD70EFB" w:rsidR="003D188D" w:rsidRPr="003D188D" w:rsidRDefault="003D188D" w:rsidP="003D188D">
      <w:pPr>
        <w:pStyle w:val="ListParagraph"/>
        <w:numPr>
          <w:ilvl w:val="0"/>
          <w:numId w:val="19"/>
        </w:numPr>
        <w:spacing w:before="106" w:line="247" w:lineRule="auto"/>
        <w:ind w:left="426" w:right="58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88D">
        <w:rPr>
          <w:rFonts w:ascii="Times New Roman" w:hAnsi="Times New Roman" w:cs="Times New Roman"/>
          <w:b/>
          <w:sz w:val="24"/>
          <w:szCs w:val="24"/>
          <w:u w:val="single"/>
        </w:rPr>
        <w:t xml:space="preserve">Selection of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Flange</w:t>
      </w:r>
    </w:p>
    <w:p w14:paraId="1446A6D5" w14:textId="3A22111E" w:rsidR="00A844D8" w:rsidRDefault="00A844D8" w:rsidP="00A844D8">
      <w:pPr>
        <w:spacing w:before="106" w:line="247" w:lineRule="auto"/>
        <w:ind w:right="41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The famil</w:t>
      </w:r>
      <w:r>
        <w:rPr>
          <w:rFonts w:ascii="Times New Roman" w:hAnsi="Times New Roman" w:cs="Times New Roman"/>
        </w:rPr>
        <w:t>y has 4 family types which has an option of two sided flange and four sided flange which is named as follows;</w:t>
      </w:r>
    </w:p>
    <w:p w14:paraId="56428053" w14:textId="7F25BB06" w:rsidR="00A844D8" w:rsidRPr="00A844D8" w:rsidRDefault="00A844D8" w:rsidP="00A844D8">
      <w:pPr>
        <w:pStyle w:val="ListParagraph"/>
        <w:numPr>
          <w:ilvl w:val="0"/>
          <w:numId w:val="16"/>
        </w:numPr>
        <w:spacing w:before="106" w:line="247" w:lineRule="auto"/>
        <w:ind w:right="41"/>
        <w:rPr>
          <w:rFonts w:ascii="Times New Roman" w:hAnsi="Times New Roman" w:cs="Times New Roman"/>
        </w:rPr>
      </w:pPr>
      <w:r w:rsidRPr="00A844D8">
        <w:rPr>
          <w:rFonts w:ascii="Times New Roman" w:hAnsi="Times New Roman" w:cs="Times New Roman"/>
        </w:rPr>
        <w:t>500x500 frame Bituplan H150 - flat - Aqua Plus</w:t>
      </w:r>
    </w:p>
    <w:p w14:paraId="20DAA62C" w14:textId="098A391E" w:rsidR="00A844D8" w:rsidRPr="00A844D8" w:rsidRDefault="00A844D8" w:rsidP="00A844D8">
      <w:pPr>
        <w:pStyle w:val="ListParagraph"/>
        <w:numPr>
          <w:ilvl w:val="0"/>
          <w:numId w:val="16"/>
        </w:numPr>
        <w:spacing w:before="106" w:line="247" w:lineRule="auto"/>
        <w:ind w:right="1033"/>
        <w:rPr>
          <w:rFonts w:ascii="Times New Roman" w:hAnsi="Times New Roman" w:cs="Times New Roman"/>
        </w:rPr>
      </w:pPr>
      <w:r w:rsidRPr="00A844D8">
        <w:rPr>
          <w:rFonts w:ascii="Times New Roman" w:hAnsi="Times New Roman" w:cs="Times New Roman"/>
        </w:rPr>
        <w:t xml:space="preserve">500x500 frame Bituplan </w:t>
      </w:r>
      <w:r w:rsidRPr="008270BB">
        <w:rPr>
          <w:rFonts w:ascii="Times New Roman" w:hAnsi="Times New Roman" w:cs="Times New Roman"/>
        </w:rPr>
        <w:t>H150 - flat</w:t>
      </w:r>
    </w:p>
    <w:p w14:paraId="0847D302" w14:textId="30226B0B" w:rsidR="00A844D8" w:rsidRDefault="00A844D8" w:rsidP="00D13456">
      <w:pPr>
        <w:spacing w:before="106" w:line="247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4A4E79">
        <w:rPr>
          <w:rFonts w:ascii="Times New Roman" w:hAnsi="Times New Roman" w:cs="Times New Roman"/>
          <w:bCs/>
          <w:sz w:val="24"/>
          <w:szCs w:val="24"/>
        </w:rPr>
        <w:t>By selecting the tick option in the Properties</w:t>
      </w:r>
      <w:r w:rsidRPr="004A4E79">
        <w:sym w:font="Wingdings" w:char="F0E0"/>
      </w:r>
      <w:r w:rsidRPr="004A4E79">
        <w:rPr>
          <w:rFonts w:ascii="Times New Roman" w:hAnsi="Times New Roman" w:cs="Times New Roman"/>
          <w:bCs/>
          <w:sz w:val="24"/>
          <w:szCs w:val="24"/>
        </w:rPr>
        <w:t>Constraints tab the user can switch over to required no. of flange side</w:t>
      </w:r>
      <w:r w:rsidR="004A4E79" w:rsidRPr="004A4E79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14789" w14:textId="6B3123E1" w:rsidR="003D188D" w:rsidRPr="003D188D" w:rsidRDefault="003D188D" w:rsidP="003D188D">
      <w:pPr>
        <w:pStyle w:val="ListParagraph"/>
        <w:numPr>
          <w:ilvl w:val="0"/>
          <w:numId w:val="19"/>
        </w:numPr>
        <w:spacing w:before="106" w:line="247" w:lineRule="auto"/>
        <w:ind w:left="426" w:right="587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88D">
        <w:rPr>
          <w:rFonts w:ascii="Times New Roman" w:hAnsi="Times New Roman" w:cs="Times New Roman"/>
          <w:b/>
          <w:sz w:val="24"/>
          <w:szCs w:val="24"/>
          <w:u w:val="single"/>
        </w:rPr>
        <w:t>Selection of Variable Height</w:t>
      </w:r>
      <w:r w:rsidR="0072276D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Frame</w:t>
      </w:r>
    </w:p>
    <w:p w14:paraId="303DA7DF" w14:textId="260EFE87" w:rsidR="004A4E79" w:rsidRDefault="004A4E79" w:rsidP="004A4E79">
      <w:pPr>
        <w:spacing w:before="106" w:line="247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  <w:r w:rsidRPr="004A4E79">
        <w:rPr>
          <w:rFonts w:ascii="Times New Roman" w:hAnsi="Times New Roman" w:cs="Times New Roman"/>
          <w:bCs/>
          <w:sz w:val="24"/>
          <w:szCs w:val="24"/>
        </w:rPr>
        <w:t xml:space="preserve">The family types mentioned above have the variable height </w:t>
      </w:r>
      <w:r w:rsidR="00D13456" w:rsidRPr="004A4E79">
        <w:rPr>
          <w:rFonts w:ascii="Times New Roman" w:hAnsi="Times New Roman" w:cs="Times New Roman"/>
          <w:bCs/>
          <w:sz w:val="24"/>
          <w:szCs w:val="24"/>
        </w:rPr>
        <w:t>option. The</w:t>
      </w:r>
      <w:r w:rsidRPr="004A4E79">
        <w:rPr>
          <w:rFonts w:ascii="Times New Roman" w:hAnsi="Times New Roman" w:cs="Times New Roman"/>
          <w:bCs/>
          <w:sz w:val="24"/>
          <w:szCs w:val="24"/>
        </w:rPr>
        <w:t xml:space="preserve"> user can enter the height by going to Properties</w:t>
      </w:r>
      <w:r w:rsidRPr="004A4E79">
        <w:sym w:font="Wingdings" w:char="F0E0"/>
      </w:r>
      <w:r w:rsidRPr="004A4E79">
        <w:rPr>
          <w:rFonts w:ascii="Times New Roman" w:hAnsi="Times New Roman" w:cs="Times New Roman"/>
          <w:bCs/>
          <w:sz w:val="24"/>
          <w:szCs w:val="24"/>
        </w:rPr>
        <w:t xml:space="preserve">Constraints tab </w:t>
      </w:r>
    </w:p>
    <w:p w14:paraId="09CCEE1F" w14:textId="77777777" w:rsidR="004A4E79" w:rsidRDefault="004A4E79" w:rsidP="004A4E79">
      <w:pPr>
        <w:spacing w:before="106" w:line="247" w:lineRule="auto"/>
        <w:ind w:right="2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Minimum Hight 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150mm</w:t>
      </w:r>
    </w:p>
    <w:p w14:paraId="15D7E418" w14:textId="284739B1" w:rsidR="004A4E79" w:rsidRDefault="004A4E79" w:rsidP="004A4E79">
      <w:pPr>
        <w:spacing w:before="106" w:line="247" w:lineRule="auto"/>
        <w:ind w:right="23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Maximum Height</w:t>
      </w:r>
      <w:r w:rsidRPr="001C2764">
        <w:rPr>
          <w:rFonts w:ascii="Times New Roman" w:hAnsi="Times New Roman" w:cs="Times New Roman"/>
        </w:rPr>
        <w:sym w:font="Wingdings" w:char="F0E0"/>
      </w:r>
      <w:r>
        <w:rPr>
          <w:rFonts w:ascii="Times New Roman" w:hAnsi="Times New Roman" w:cs="Times New Roman"/>
        </w:rPr>
        <w:t>210mm</w:t>
      </w:r>
    </w:p>
    <w:p w14:paraId="4F7CFB10" w14:textId="77777777" w:rsidR="00D13456" w:rsidRDefault="00D13456" w:rsidP="004A4E79">
      <w:pPr>
        <w:spacing w:before="106" w:line="247" w:lineRule="auto"/>
        <w:ind w:right="2309"/>
        <w:rPr>
          <w:rFonts w:ascii="Times New Roman" w:hAnsi="Times New Roman" w:cs="Times New Roman"/>
        </w:rPr>
      </w:pPr>
    </w:p>
    <w:p w14:paraId="1656357A" w14:textId="77777777" w:rsidR="004A4E79" w:rsidRDefault="004A4E79" w:rsidP="004A4E79">
      <w:pPr>
        <w:pStyle w:val="ListParagraph"/>
        <w:numPr>
          <w:ilvl w:val="0"/>
          <w:numId w:val="18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>Suppose if the user selects the height within the specified limit then the family will work as per entered height.</w:t>
      </w:r>
    </w:p>
    <w:p w14:paraId="044E4B1C" w14:textId="77777777" w:rsidR="004A4E79" w:rsidRDefault="004A4E79" w:rsidP="004A4E79">
      <w:pPr>
        <w:pStyle w:val="ListParagraph"/>
        <w:numPr>
          <w:ilvl w:val="0"/>
          <w:numId w:val="18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>Suppose if the user selects the height greater than the maximum value then by default irrespective of height entered it will be locked to maximum limit of height.</w:t>
      </w:r>
    </w:p>
    <w:p w14:paraId="4AA43714" w14:textId="77777777" w:rsidR="004A4E79" w:rsidRPr="00BB15C0" w:rsidRDefault="004A4E79" w:rsidP="004A4E79">
      <w:pPr>
        <w:pStyle w:val="ListParagraph"/>
        <w:numPr>
          <w:ilvl w:val="0"/>
          <w:numId w:val="18"/>
        </w:numPr>
        <w:spacing w:before="106" w:line="247" w:lineRule="auto"/>
        <w:ind w:right="2309"/>
        <w:rPr>
          <w:rFonts w:ascii="Times New Roman" w:hAnsi="Times New Roman" w:cs="Times New Roman"/>
        </w:rPr>
      </w:pPr>
      <w:r w:rsidRPr="00BB15C0">
        <w:rPr>
          <w:rFonts w:ascii="Times New Roman" w:hAnsi="Times New Roman" w:cs="Times New Roman"/>
        </w:rPr>
        <w:t>Suppose if the user selects the height lesser than the minimum value then by default irrespective of height entered it will be locked to minimum limit of height.</w:t>
      </w:r>
    </w:p>
    <w:p w14:paraId="1871FA54" w14:textId="77777777" w:rsidR="004A4E79" w:rsidRPr="004A4E79" w:rsidRDefault="004A4E79" w:rsidP="00A844D8">
      <w:pPr>
        <w:spacing w:before="106" w:line="247" w:lineRule="auto"/>
        <w:ind w:right="41"/>
        <w:rPr>
          <w:rFonts w:ascii="Times New Roman" w:hAnsi="Times New Roman" w:cs="Times New Roman"/>
          <w:bCs/>
          <w:sz w:val="24"/>
          <w:szCs w:val="24"/>
        </w:rPr>
      </w:pPr>
    </w:p>
    <w:p w14:paraId="46615853" w14:textId="5FB6F0FC" w:rsidR="00D474C6" w:rsidRPr="00A844D8" w:rsidRDefault="00D474C6" w:rsidP="00A844D8">
      <w:pPr>
        <w:spacing w:before="106" w:line="247" w:lineRule="auto"/>
        <w:ind w:right="41"/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</w:pPr>
      <w:r w:rsidRPr="00A844D8">
        <w:rPr>
          <w:rFonts w:ascii="Times New Roman" w:hAnsi="Times New Roman" w:cs="Times New Roman"/>
          <w:bCs/>
          <w:color w:val="FF0000"/>
          <w:sz w:val="28"/>
          <w:szCs w:val="28"/>
          <w:u w:val="single"/>
        </w:rPr>
        <w:t>Workplane Based Families</w:t>
      </w:r>
    </w:p>
    <w:p w14:paraId="1A9A629C" w14:textId="56254BD2" w:rsidR="00E61107" w:rsidRPr="003D188D" w:rsidRDefault="00D474C6" w:rsidP="003D188D">
      <w:pPr>
        <w:tabs>
          <w:tab w:val="left" w:pos="1560"/>
        </w:tabs>
        <w:spacing w:before="106" w:line="247" w:lineRule="auto"/>
        <w:ind w:right="1458"/>
        <w:rPr>
          <w:rFonts w:ascii="Times New Roman" w:hAnsi="Times New Roman" w:cs="Times New Roman"/>
        </w:rPr>
      </w:pPr>
      <w:r w:rsidRPr="00FA6FF7">
        <w:rPr>
          <w:rFonts w:ascii="Times New Roman" w:hAnsi="Times New Roman" w:cs="Times New Roman"/>
        </w:rPr>
        <w:t>The families are work plane-based families so they can be placed in uniform and sloped surface of road as shown below</w:t>
      </w:r>
    </w:p>
    <w:p w14:paraId="4FB0A2B7" w14:textId="0C252182" w:rsidR="00E61107" w:rsidRPr="00FA6FF7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07832C62" wp14:editId="73992B76">
            <wp:extent cx="5000625" cy="1135477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7172" cy="114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7607" w14:textId="77777777" w:rsidR="00E61107" w:rsidRPr="00FA6FF7" w:rsidRDefault="00E6110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D2C5858" w14:textId="77777777" w:rsidR="004A4E79" w:rsidRDefault="004A4E79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8A3E10" w14:textId="709B9EEA" w:rsidR="00FB74D0" w:rsidRPr="00FA6FF7" w:rsidRDefault="00FB74D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Selection of Accessories:</w:t>
      </w:r>
      <w:r w:rsidR="009934D7" w:rsidRPr="00FA6FF7">
        <w:rPr>
          <w:rFonts w:ascii="Times New Roman" w:hAnsi="Times New Roman" w:cs="Times New Roman"/>
          <w:noProof/>
        </w:rPr>
        <w:t xml:space="preserve"> </w:t>
      </w:r>
    </w:p>
    <w:p w14:paraId="72D4FA67" w14:textId="578B1EDE" w:rsidR="006651B5" w:rsidRPr="00FA6FF7" w:rsidRDefault="006651B5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51B9E9" w14:textId="5253B261" w:rsidR="00D125EC" w:rsidRPr="00FA6FF7" w:rsidRDefault="006651B5" w:rsidP="00F1567D">
      <w:pPr>
        <w:pStyle w:val="BodyText"/>
        <w:spacing w:line="219" w:lineRule="exac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FA6FF7">
        <w:rPr>
          <w:rFonts w:ascii="Times New Roman" w:hAnsi="Times New Roman" w:cs="Times New Roman"/>
          <w:sz w:val="22"/>
          <w:szCs w:val="22"/>
        </w:rPr>
        <w:t>Click on the model – At properties tool bar, it will display</w:t>
      </w:r>
      <w:r w:rsidR="004E3CA1" w:rsidRPr="00FA6FF7">
        <w:rPr>
          <w:rFonts w:ascii="Times New Roman" w:hAnsi="Times New Roman" w:cs="Times New Roman"/>
          <w:sz w:val="22"/>
          <w:szCs w:val="22"/>
        </w:rPr>
        <w:t xml:space="preserve"> list of</w:t>
      </w:r>
      <w:r w:rsidRPr="00FA6FF7">
        <w:rPr>
          <w:rFonts w:ascii="Times New Roman" w:hAnsi="Times New Roman" w:cs="Times New Roman"/>
          <w:sz w:val="22"/>
          <w:szCs w:val="22"/>
        </w:rPr>
        <w:t xml:space="preserve"> </w:t>
      </w:r>
      <w:r w:rsidR="00970F6D" w:rsidRPr="00FA6FF7">
        <w:rPr>
          <w:rFonts w:ascii="Times New Roman" w:hAnsi="Times New Roman" w:cs="Times New Roman"/>
          <w:sz w:val="22"/>
          <w:szCs w:val="22"/>
        </w:rPr>
        <w:t>accessories such</w:t>
      </w:r>
      <w:r w:rsidR="00FC49B8" w:rsidRPr="00FA6FF7">
        <w:rPr>
          <w:rFonts w:ascii="Times New Roman" w:hAnsi="Times New Roman" w:cs="Times New Roman"/>
          <w:sz w:val="22"/>
          <w:szCs w:val="22"/>
        </w:rPr>
        <w:t xml:space="preserve"> as</w:t>
      </w:r>
      <w:r w:rsidR="00D43BC3" w:rsidRPr="00FA6FF7">
        <w:rPr>
          <w:rFonts w:ascii="Times New Roman" w:hAnsi="Times New Roman" w:cs="Times New Roman"/>
          <w:sz w:val="22"/>
          <w:szCs w:val="22"/>
        </w:rPr>
        <w:t xml:space="preserve"> </w:t>
      </w:r>
      <w:r w:rsidR="00107005" w:rsidRPr="00FA6FF7">
        <w:rPr>
          <w:rFonts w:ascii="Times New Roman" w:hAnsi="Times New Roman" w:cs="Times New Roman"/>
          <w:sz w:val="22"/>
          <w:szCs w:val="22"/>
        </w:rPr>
        <w:t xml:space="preserve">closing plates, extraction and operating </w:t>
      </w:r>
      <w:r w:rsidR="006B5525" w:rsidRPr="00FA6FF7">
        <w:rPr>
          <w:rFonts w:ascii="Times New Roman" w:hAnsi="Times New Roman" w:cs="Times New Roman"/>
          <w:sz w:val="22"/>
          <w:szCs w:val="22"/>
        </w:rPr>
        <w:t>key, built in formwork</w:t>
      </w:r>
      <w:r w:rsidR="00107005" w:rsidRPr="00FA6FF7">
        <w:rPr>
          <w:rFonts w:ascii="Times New Roman" w:hAnsi="Times New Roman" w:cs="Times New Roman"/>
          <w:sz w:val="22"/>
          <w:szCs w:val="22"/>
        </w:rPr>
        <w:t xml:space="preserve"> and odor trap. Warning will popup as text, if the selected accessories are not available for particular family. </w:t>
      </w:r>
      <w:r w:rsidR="00FC49B8" w:rsidRPr="00FA6FF7">
        <w:rPr>
          <w:rFonts w:ascii="Times New Roman" w:hAnsi="Times New Roman" w:cs="Times New Roman"/>
          <w:sz w:val="22"/>
          <w:szCs w:val="22"/>
        </w:rPr>
        <w:t xml:space="preserve"> U</w:t>
      </w:r>
      <w:r w:rsidRPr="00FA6FF7">
        <w:rPr>
          <w:rFonts w:ascii="Times New Roman" w:hAnsi="Times New Roman" w:cs="Times New Roman"/>
          <w:sz w:val="22"/>
          <w:szCs w:val="22"/>
        </w:rPr>
        <w:t>ser can select by click the list as shown below</w:t>
      </w:r>
      <w:r w:rsidR="00FC49B8" w:rsidRPr="00FA6FF7">
        <w:rPr>
          <w:rFonts w:ascii="Times New Roman" w:hAnsi="Times New Roman" w:cs="Times New Roman"/>
          <w:noProof/>
          <w:sz w:val="22"/>
          <w:szCs w:val="22"/>
        </w:rPr>
        <w:t xml:space="preserve">           </w:t>
      </w:r>
    </w:p>
    <w:p w14:paraId="06E785BB" w14:textId="60D6A6E4" w:rsidR="005A3D7D" w:rsidRPr="00FA6FF7" w:rsidRDefault="004A4E79" w:rsidP="00970F6D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1677BA84" wp14:editId="6F1DAF30">
            <wp:extent cx="6591300" cy="2114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C83" w14:textId="77777777" w:rsidR="003C652F" w:rsidRPr="00FA6FF7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242F7C" w14:textId="43D7A362" w:rsidR="00672B85" w:rsidRPr="00FA6FF7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5BCFAEFF" w14:textId="69B6A45A" w:rsidR="00FC49B8" w:rsidRPr="00FA6FF7" w:rsidRDefault="00E9610E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FA6FF7">
        <w:rPr>
          <w:rFonts w:ascii="Times New Roman" w:hAnsi="Times New Roman" w:cs="Times New Roman"/>
          <w:sz w:val="22"/>
          <w:szCs w:val="22"/>
        </w:rPr>
        <w:t xml:space="preserve">      </w:t>
      </w:r>
      <w:r w:rsidR="00672B85" w:rsidRPr="00FA6FF7">
        <w:rPr>
          <w:rFonts w:ascii="Times New Roman" w:hAnsi="Times New Roman" w:cs="Times New Roman"/>
          <w:sz w:val="22"/>
          <w:szCs w:val="22"/>
        </w:rPr>
        <w:t>The</w:t>
      </w:r>
      <w:r w:rsidR="00F1567D" w:rsidRPr="00FA6FF7">
        <w:rPr>
          <w:rFonts w:ascii="Times New Roman" w:hAnsi="Times New Roman" w:cs="Times New Roman"/>
          <w:sz w:val="22"/>
          <w:szCs w:val="22"/>
        </w:rPr>
        <w:t xml:space="preserve"> </w:t>
      </w:r>
      <w:r w:rsidR="00D474C6" w:rsidRPr="00FA6FF7">
        <w:rPr>
          <w:rFonts w:ascii="Times New Roman" w:hAnsi="Times New Roman" w:cs="Times New Roman"/>
          <w:sz w:val="22"/>
          <w:szCs w:val="22"/>
        </w:rPr>
        <w:t xml:space="preserve">ACO Combipoint Multitop gullytop </w:t>
      </w:r>
      <w:r w:rsidR="00672B85" w:rsidRPr="00FA6FF7">
        <w:rPr>
          <w:rFonts w:ascii="Times New Roman" w:hAnsi="Times New Roman" w:cs="Times New Roman"/>
          <w:sz w:val="22"/>
          <w:szCs w:val="22"/>
        </w:rPr>
        <w:t>file contain materials that are already pre-loaded into the components. When loading the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474C6" w:rsidRPr="00FA6FF7">
        <w:rPr>
          <w:rFonts w:ascii="Times New Roman" w:hAnsi="Times New Roman" w:cs="Times New Roman"/>
          <w:sz w:val="22"/>
          <w:szCs w:val="22"/>
        </w:rPr>
        <w:t xml:space="preserve">ACO Combipoint Multitop gullytop </w:t>
      </w:r>
      <w:r w:rsidR="00672B85" w:rsidRPr="00FA6FF7">
        <w:rPr>
          <w:rFonts w:ascii="Times New Roman" w:hAnsi="Times New Roman" w:cs="Times New Roman"/>
          <w:sz w:val="22"/>
          <w:szCs w:val="22"/>
        </w:rPr>
        <w:t>file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into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your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project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the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pre-loaded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materials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will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automatically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transfer</w:t>
      </w:r>
      <w:r w:rsidR="00672B85" w:rsidRPr="00FA6FF7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FA6FF7">
        <w:rPr>
          <w:rFonts w:ascii="Times New Roman" w:hAnsi="Times New Roman" w:cs="Times New Roman"/>
          <w:sz w:val="22"/>
          <w:szCs w:val="22"/>
        </w:rPr>
        <w:t>through.</w:t>
      </w:r>
    </w:p>
    <w:p w14:paraId="7303C2DA" w14:textId="77777777" w:rsidR="00FC49B8" w:rsidRPr="00FA6FF7" w:rsidRDefault="00FC49B8" w:rsidP="00672B85">
      <w:pPr>
        <w:pStyle w:val="BodyTex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53347E91" w14:textId="5FB30CED" w:rsidR="00672B85" w:rsidRPr="00FA6FF7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FA6FF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FA6FF7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FA8EE58" w14:textId="41DE0ED8" w:rsidR="00672B85" w:rsidRPr="00FA6FF7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  <w:r w:rsidRPr="00FA6FF7">
        <w:rPr>
          <w:rFonts w:ascii="Times New Roman" w:hAnsi="Times New Roman" w:cs="Times New Roman"/>
          <w:szCs w:val="28"/>
        </w:rPr>
        <w:t xml:space="preserve">The information such </w:t>
      </w:r>
      <w:r w:rsidR="00944C24" w:rsidRPr="00FA6FF7">
        <w:rPr>
          <w:rFonts w:ascii="Times New Roman" w:hAnsi="Times New Roman" w:cs="Times New Roman"/>
          <w:szCs w:val="28"/>
        </w:rPr>
        <w:t>as article</w:t>
      </w:r>
      <w:r w:rsidRPr="00FA6FF7">
        <w:rPr>
          <w:rFonts w:ascii="Times New Roman" w:hAnsi="Times New Roman" w:cs="Times New Roman"/>
          <w:szCs w:val="28"/>
        </w:rPr>
        <w:t xml:space="preserve"> number, GTIN data, weight, installation guidelines within the parameters is stored as “</w:t>
      </w:r>
      <w:r w:rsidR="00970F6D" w:rsidRPr="00FA6FF7">
        <w:rPr>
          <w:rFonts w:ascii="Times New Roman" w:hAnsi="Times New Roman" w:cs="Times New Roman"/>
          <w:szCs w:val="28"/>
        </w:rPr>
        <w:t>S</w:t>
      </w:r>
      <w:r w:rsidRPr="00FA6FF7">
        <w:rPr>
          <w:rFonts w:ascii="Times New Roman" w:hAnsi="Times New Roman" w:cs="Times New Roman"/>
          <w:szCs w:val="28"/>
        </w:rPr>
        <w:t xml:space="preserve">hared Parameters” </w:t>
      </w:r>
      <w:r w:rsidR="003C652F" w:rsidRPr="00FA6FF7">
        <w:rPr>
          <w:rFonts w:ascii="Times New Roman" w:hAnsi="Times New Roman" w:cs="Times New Roman"/>
          <w:szCs w:val="28"/>
        </w:rPr>
        <w:t xml:space="preserve">with  LOD 400 </w:t>
      </w:r>
      <w:r w:rsidRPr="00FA6FF7">
        <w:rPr>
          <w:rFonts w:ascii="Times New Roman" w:hAnsi="Times New Roman" w:cs="Times New Roman"/>
          <w:szCs w:val="28"/>
        </w:rPr>
        <w:t>so</w:t>
      </w:r>
      <w:r w:rsidR="00970F6D" w:rsidRPr="00FA6FF7">
        <w:rPr>
          <w:rFonts w:ascii="Times New Roman" w:hAnsi="Times New Roman" w:cs="Times New Roman"/>
          <w:szCs w:val="28"/>
        </w:rPr>
        <w:t xml:space="preserve"> it</w:t>
      </w:r>
      <w:r w:rsidRPr="00FA6FF7">
        <w:rPr>
          <w:rFonts w:ascii="Times New Roman" w:hAnsi="Times New Roman" w:cs="Times New Roman"/>
          <w:szCs w:val="28"/>
        </w:rPr>
        <w:t xml:space="preserve"> can easily </w:t>
      </w:r>
      <w:r w:rsidR="00944C24" w:rsidRPr="00FA6FF7">
        <w:rPr>
          <w:rFonts w:ascii="Times New Roman" w:hAnsi="Times New Roman" w:cs="Times New Roman"/>
          <w:szCs w:val="28"/>
        </w:rPr>
        <w:t>appear</w:t>
      </w:r>
      <w:r w:rsidRPr="00FA6FF7">
        <w:rPr>
          <w:rFonts w:ascii="Times New Roman" w:hAnsi="Times New Roman" w:cs="Times New Roman"/>
          <w:szCs w:val="28"/>
        </w:rPr>
        <w:t xml:space="preserve"> when creating a</w:t>
      </w:r>
      <w:r w:rsidR="00944C24" w:rsidRPr="00FA6FF7">
        <w:rPr>
          <w:rFonts w:ascii="Times New Roman" w:hAnsi="Times New Roman" w:cs="Times New Roman"/>
          <w:szCs w:val="28"/>
        </w:rPr>
        <w:t xml:space="preserve"> schedule and quantities in the project environment</w:t>
      </w:r>
      <w:r w:rsidR="003C652F" w:rsidRPr="00FA6FF7">
        <w:rPr>
          <w:rFonts w:ascii="Times New Roman" w:hAnsi="Times New Roman" w:cs="Times New Roman"/>
          <w:szCs w:val="28"/>
        </w:rPr>
        <w:t xml:space="preserve"> as follows</w:t>
      </w:r>
    </w:p>
    <w:p w14:paraId="7EEC5725" w14:textId="4BD82F1C" w:rsidR="0017783A" w:rsidRPr="00FA6FF7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3F942B00" w14:textId="77777777" w:rsidR="0017783A" w:rsidRPr="00FA6FF7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5DF9024B" w14:textId="304BD7B9" w:rsidR="0017783A" w:rsidRPr="00FA6FF7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  <w:r w:rsidRPr="00FA6FF7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689F929F" wp14:editId="580B3ADD">
            <wp:extent cx="6972224" cy="922113"/>
            <wp:effectExtent l="0" t="0" r="63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087475" cy="937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224D" w14:textId="77777777" w:rsidR="003C652F" w:rsidRPr="00FA6FF7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2023006" w14:textId="0047FB75" w:rsidR="00DD2048" w:rsidRPr="00FA6FF7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28F7A525" w14:textId="77777777" w:rsidR="003C652F" w:rsidRPr="00FA6FF7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3B4281F7" w14:textId="0180BE52" w:rsidR="003C652F" w:rsidRPr="00FA6FF7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4311FE3F" w14:textId="64865BD8" w:rsidR="003C652F" w:rsidRPr="00FA6FF7" w:rsidRDefault="001B6EC9">
      <w:pPr>
        <w:pStyle w:val="BodyText"/>
        <w:rPr>
          <w:rFonts w:ascii="Times New Roman" w:hAnsi="Times New Roman" w:cs="Times New Roman"/>
          <w:sz w:val="20"/>
        </w:rPr>
      </w:pPr>
      <w:r w:rsidRPr="00FA6FF7">
        <w:rPr>
          <w:rFonts w:ascii="Times New Roman" w:hAnsi="Times New Roman" w:cs="Times New Roman"/>
          <w:noProof/>
          <w:sz w:val="20"/>
        </w:rPr>
        <w:t xml:space="preserve"> </w:t>
      </w:r>
    </w:p>
    <w:sectPr w:rsidR="003C652F" w:rsidRPr="00FA6FF7" w:rsidSect="00D474C6">
      <w:headerReference w:type="default" r:id="rId22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FF1D2E" w14:textId="77777777" w:rsidR="0020420B" w:rsidRDefault="0020420B">
      <w:r>
        <w:separator/>
      </w:r>
    </w:p>
  </w:endnote>
  <w:endnote w:type="continuationSeparator" w:id="0">
    <w:p w14:paraId="3AE84184" w14:textId="77777777" w:rsidR="0020420B" w:rsidRDefault="0020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46F4F0" w14:textId="77777777" w:rsidR="0020420B" w:rsidRDefault="0020420B">
      <w:r>
        <w:separator/>
      </w:r>
    </w:p>
  </w:footnote>
  <w:footnote w:type="continuationSeparator" w:id="0">
    <w:p w14:paraId="1F754A86" w14:textId="77777777" w:rsidR="0020420B" w:rsidRDefault="00204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80996"/>
    <w:multiLevelType w:val="hybridMultilevel"/>
    <w:tmpl w:val="31E69BC8"/>
    <w:lvl w:ilvl="0" w:tplc="8624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7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 w15:restartNumberingAfterBreak="0">
    <w:nsid w:val="445246A0"/>
    <w:multiLevelType w:val="hybridMultilevel"/>
    <w:tmpl w:val="3DC03F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11" w15:restartNumberingAfterBreak="0">
    <w:nsid w:val="6299513B"/>
    <w:multiLevelType w:val="hybridMultilevel"/>
    <w:tmpl w:val="0862D2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A244D"/>
    <w:multiLevelType w:val="hybridMultilevel"/>
    <w:tmpl w:val="06FC3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434E9"/>
    <w:multiLevelType w:val="hybridMultilevel"/>
    <w:tmpl w:val="5B3EA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E4453"/>
    <w:multiLevelType w:val="hybridMultilevel"/>
    <w:tmpl w:val="F03491CE"/>
    <w:lvl w:ilvl="0" w:tplc="351275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D5D69E0"/>
    <w:multiLevelType w:val="hybridMultilevel"/>
    <w:tmpl w:val="E336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54633"/>
    <w:multiLevelType w:val="hybridMultilevel"/>
    <w:tmpl w:val="31E69BC8"/>
    <w:lvl w:ilvl="0" w:tplc="86248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4"/>
  </w:num>
  <w:num w:numId="15">
    <w:abstractNumId w:val="14"/>
  </w:num>
  <w:num w:numId="16">
    <w:abstractNumId w:val="13"/>
  </w:num>
  <w:num w:numId="17">
    <w:abstractNumId w:val="8"/>
  </w:num>
  <w:num w:numId="18">
    <w:abstractNumId w:val="1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C74C9"/>
    <w:rsid w:val="000F214E"/>
    <w:rsid w:val="00107005"/>
    <w:rsid w:val="0011393F"/>
    <w:rsid w:val="00120804"/>
    <w:rsid w:val="00135CE0"/>
    <w:rsid w:val="00154182"/>
    <w:rsid w:val="001561FA"/>
    <w:rsid w:val="00164897"/>
    <w:rsid w:val="0017783A"/>
    <w:rsid w:val="001837E3"/>
    <w:rsid w:val="001B6EC9"/>
    <w:rsid w:val="001B7BD7"/>
    <w:rsid w:val="001C41F7"/>
    <w:rsid w:val="0020420B"/>
    <w:rsid w:val="00274479"/>
    <w:rsid w:val="002754AC"/>
    <w:rsid w:val="00284BB7"/>
    <w:rsid w:val="002D2399"/>
    <w:rsid w:val="002E611D"/>
    <w:rsid w:val="003078FE"/>
    <w:rsid w:val="0031455D"/>
    <w:rsid w:val="0039367A"/>
    <w:rsid w:val="003C0023"/>
    <w:rsid w:val="003C652F"/>
    <w:rsid w:val="003D188D"/>
    <w:rsid w:val="003D5E33"/>
    <w:rsid w:val="003D6166"/>
    <w:rsid w:val="003E6B1B"/>
    <w:rsid w:val="004361F0"/>
    <w:rsid w:val="00476A8B"/>
    <w:rsid w:val="00480554"/>
    <w:rsid w:val="004A4E79"/>
    <w:rsid w:val="004C4131"/>
    <w:rsid w:val="004E3CA1"/>
    <w:rsid w:val="00530E1E"/>
    <w:rsid w:val="00533C05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5525"/>
    <w:rsid w:val="006B61F3"/>
    <w:rsid w:val="006F50FE"/>
    <w:rsid w:val="00703455"/>
    <w:rsid w:val="007046F4"/>
    <w:rsid w:val="0072276D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270BB"/>
    <w:rsid w:val="00837BBD"/>
    <w:rsid w:val="008A4AFC"/>
    <w:rsid w:val="008B0ADC"/>
    <w:rsid w:val="008B1DAB"/>
    <w:rsid w:val="008D52C1"/>
    <w:rsid w:val="00902B61"/>
    <w:rsid w:val="0091160C"/>
    <w:rsid w:val="0092070B"/>
    <w:rsid w:val="0093471D"/>
    <w:rsid w:val="00944C24"/>
    <w:rsid w:val="00970F6D"/>
    <w:rsid w:val="009934D7"/>
    <w:rsid w:val="009A5637"/>
    <w:rsid w:val="009E5F98"/>
    <w:rsid w:val="00A64391"/>
    <w:rsid w:val="00A673ED"/>
    <w:rsid w:val="00A844D8"/>
    <w:rsid w:val="00AD1FBA"/>
    <w:rsid w:val="00AD5984"/>
    <w:rsid w:val="00AD7FD9"/>
    <w:rsid w:val="00AF1E18"/>
    <w:rsid w:val="00B076FC"/>
    <w:rsid w:val="00B17B97"/>
    <w:rsid w:val="00B2299A"/>
    <w:rsid w:val="00B95626"/>
    <w:rsid w:val="00BE4DEC"/>
    <w:rsid w:val="00C03D10"/>
    <w:rsid w:val="00C13459"/>
    <w:rsid w:val="00C23759"/>
    <w:rsid w:val="00CB1BA0"/>
    <w:rsid w:val="00CD703D"/>
    <w:rsid w:val="00CE458A"/>
    <w:rsid w:val="00CE4C48"/>
    <w:rsid w:val="00CE6141"/>
    <w:rsid w:val="00D07A99"/>
    <w:rsid w:val="00D125EC"/>
    <w:rsid w:val="00D13456"/>
    <w:rsid w:val="00D21641"/>
    <w:rsid w:val="00D25F08"/>
    <w:rsid w:val="00D33CC2"/>
    <w:rsid w:val="00D43BC3"/>
    <w:rsid w:val="00D474C6"/>
    <w:rsid w:val="00D62C74"/>
    <w:rsid w:val="00DD2048"/>
    <w:rsid w:val="00DE79CD"/>
    <w:rsid w:val="00E12B05"/>
    <w:rsid w:val="00E3305E"/>
    <w:rsid w:val="00E57E52"/>
    <w:rsid w:val="00E6027E"/>
    <w:rsid w:val="00E61107"/>
    <w:rsid w:val="00E65586"/>
    <w:rsid w:val="00E807E5"/>
    <w:rsid w:val="00E84F8C"/>
    <w:rsid w:val="00E93771"/>
    <w:rsid w:val="00E9610E"/>
    <w:rsid w:val="00EA10FE"/>
    <w:rsid w:val="00EB1942"/>
    <w:rsid w:val="00EC13A8"/>
    <w:rsid w:val="00ED420C"/>
    <w:rsid w:val="00ED5B07"/>
    <w:rsid w:val="00ED616F"/>
    <w:rsid w:val="00F1567D"/>
    <w:rsid w:val="00F34655"/>
    <w:rsid w:val="00F37613"/>
    <w:rsid w:val="00F45E19"/>
    <w:rsid w:val="00F601FA"/>
    <w:rsid w:val="00F60460"/>
    <w:rsid w:val="00F93FA4"/>
    <w:rsid w:val="00FA6667"/>
    <w:rsid w:val="00FA6FF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9</cp:revision>
  <dcterms:created xsi:type="dcterms:W3CDTF">2022-03-12T13:40:00Z</dcterms:created>
  <dcterms:modified xsi:type="dcterms:W3CDTF">2022-03-18T10:53:00Z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